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Look w:val="01E0" w:firstRow="1" w:lastRow="1" w:firstColumn="1" w:lastColumn="1" w:noHBand="0" w:noVBand="0"/>
      </w:tblPr>
      <w:tblGrid>
        <w:gridCol w:w="3510"/>
        <w:gridCol w:w="5954"/>
      </w:tblGrid>
      <w:tr w:rsidR="00BD0169" w:rsidRPr="00810F4B" w14:paraId="266A40E1" w14:textId="77777777" w:rsidTr="00567091">
        <w:trPr>
          <w:trHeight w:val="1276"/>
        </w:trPr>
        <w:tc>
          <w:tcPr>
            <w:tcW w:w="3510" w:type="dxa"/>
          </w:tcPr>
          <w:p w14:paraId="0A4D3FCB" w14:textId="77777777" w:rsidR="00BD0169" w:rsidRPr="00B3612B" w:rsidRDefault="00E440D0" w:rsidP="00C81647">
            <w:pPr>
              <w:widowControl w:val="0"/>
              <w:jc w:val="center"/>
              <w:rPr>
                <w:szCs w:val="20"/>
                <w:lang w:val="es-ES"/>
              </w:rPr>
            </w:pPr>
            <w:bookmarkStart w:id="0" w:name="_GoBack"/>
            <w:bookmarkEnd w:id="0"/>
            <w:r>
              <w:rPr>
                <w:szCs w:val="20"/>
                <w:lang w:val="es-ES"/>
              </w:rPr>
              <w:t xml:space="preserve"> </w:t>
            </w:r>
            <w:r w:rsidR="00BD0169" w:rsidRPr="00B3612B">
              <w:rPr>
                <w:szCs w:val="20"/>
                <w:lang w:val="es-ES"/>
              </w:rPr>
              <w:t>QUỐC HỘI KH</w:t>
            </w:r>
            <w:r w:rsidR="00BD0169" w:rsidRPr="003B7E52">
              <w:rPr>
                <w:lang w:val="es-ES"/>
              </w:rPr>
              <w:t>ÓA X</w:t>
            </w:r>
            <w:r w:rsidR="00BD0169" w:rsidRPr="001B5147">
              <w:rPr>
                <w:color w:val="000000"/>
                <w:lang w:val="sv-SE"/>
              </w:rPr>
              <w:t>V</w:t>
            </w:r>
          </w:p>
          <w:p w14:paraId="5094F27C" w14:textId="77777777" w:rsidR="00BD0169" w:rsidRPr="00B3612B" w:rsidRDefault="00BD0169">
            <w:pPr>
              <w:widowControl w:val="0"/>
              <w:jc w:val="center"/>
              <w:rPr>
                <w:b/>
                <w:szCs w:val="20"/>
                <w:lang w:val="es-ES"/>
              </w:rPr>
            </w:pPr>
            <w:r w:rsidRPr="00B3612B">
              <w:rPr>
                <w:b/>
                <w:szCs w:val="20"/>
                <w:lang w:val="es-ES"/>
              </w:rPr>
              <w:t>ỦY BAN KINH TẾ</w:t>
            </w:r>
          </w:p>
          <w:p w14:paraId="7D277189" w14:textId="77777777" w:rsidR="00024CB7" w:rsidRDefault="007737B9">
            <w:pPr>
              <w:widowControl w:val="0"/>
              <w:jc w:val="center"/>
              <w:rPr>
                <w:sz w:val="26"/>
                <w:szCs w:val="26"/>
              </w:rPr>
            </w:pPr>
            <w:r>
              <w:rPr>
                <w:noProof/>
              </w:rPr>
              <w:pict w14:anchorId="12ADF5A4">
                <v:line id="Straight Connector 3" o:spid="_x0000_s1031" style="position:absolute;left:0;text-align:left;z-index:251657728;visibility:visible;mso-wrap-distance-top:-3e-5mm;mso-wrap-distance-bottom:-3e-5mm" from="48.2pt,2.4pt" to="110.9pt,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"/>
              </w:pict>
            </w:r>
          </w:p>
          <w:p w14:paraId="6D3B8396" w14:textId="0E357D26" w:rsidR="007013D7" w:rsidRPr="00705EAB" w:rsidRDefault="007013D7">
            <w:pPr>
              <w:widowControl w:val="0"/>
              <w:spacing w:after="120"/>
              <w:jc w:val="center"/>
              <w:rPr>
                <w:color w:val="000000"/>
                <w:sz w:val="26"/>
                <w:szCs w:val="26"/>
                <w:lang w:val="sv-SE"/>
              </w:rPr>
            </w:pPr>
          </w:p>
        </w:tc>
        <w:tc>
          <w:tcPr>
            <w:tcW w:w="5954" w:type="dxa"/>
          </w:tcPr>
          <w:p w14:paraId="1F340436" w14:textId="77777777" w:rsidR="00BD0169" w:rsidRPr="00810F4B" w:rsidRDefault="00BD0169">
            <w:pPr>
              <w:widowControl w:val="0"/>
              <w:jc w:val="center"/>
              <w:rPr>
                <w:b/>
                <w:szCs w:val="20"/>
              </w:rPr>
            </w:pPr>
            <w:r w:rsidRPr="00810F4B">
              <w:rPr>
                <w:b/>
                <w:szCs w:val="20"/>
              </w:rPr>
              <w:t>CỘNG HÒA XÃ HỘI CHỦ NGHĨA VIỆT NAM</w:t>
            </w:r>
          </w:p>
          <w:p w14:paraId="299242B1" w14:textId="77777777" w:rsidR="00BD0169" w:rsidRPr="00810F4B" w:rsidRDefault="00BD0169">
            <w:pPr>
              <w:widowControl w:val="0"/>
              <w:jc w:val="center"/>
              <w:rPr>
                <w:b/>
                <w:sz w:val="26"/>
                <w:szCs w:val="26"/>
              </w:rPr>
            </w:pPr>
            <w:proofErr w:type="spellStart"/>
            <w:r w:rsidRPr="00810F4B">
              <w:rPr>
                <w:b/>
                <w:sz w:val="26"/>
                <w:szCs w:val="26"/>
              </w:rPr>
              <w:t>Độc</w:t>
            </w:r>
            <w:proofErr w:type="spellEnd"/>
            <w:r w:rsidRPr="00810F4B">
              <w:rPr>
                <w:b/>
                <w:sz w:val="26"/>
                <w:szCs w:val="26"/>
              </w:rPr>
              <w:t xml:space="preserve"> </w:t>
            </w:r>
            <w:proofErr w:type="spellStart"/>
            <w:r w:rsidRPr="00810F4B">
              <w:rPr>
                <w:b/>
                <w:sz w:val="26"/>
                <w:szCs w:val="26"/>
              </w:rPr>
              <w:t>lập</w:t>
            </w:r>
            <w:proofErr w:type="spellEnd"/>
            <w:r w:rsidRPr="00810F4B">
              <w:rPr>
                <w:b/>
                <w:sz w:val="26"/>
                <w:szCs w:val="26"/>
              </w:rPr>
              <w:t xml:space="preserve"> – </w:t>
            </w:r>
            <w:proofErr w:type="spellStart"/>
            <w:r w:rsidRPr="00810F4B">
              <w:rPr>
                <w:b/>
                <w:sz w:val="26"/>
                <w:szCs w:val="26"/>
              </w:rPr>
              <w:t>Tự</w:t>
            </w:r>
            <w:proofErr w:type="spellEnd"/>
            <w:r w:rsidRPr="00810F4B">
              <w:rPr>
                <w:b/>
                <w:sz w:val="26"/>
                <w:szCs w:val="26"/>
              </w:rPr>
              <w:t xml:space="preserve"> do – </w:t>
            </w:r>
            <w:proofErr w:type="spellStart"/>
            <w:r w:rsidRPr="00810F4B">
              <w:rPr>
                <w:b/>
                <w:sz w:val="26"/>
                <w:szCs w:val="26"/>
              </w:rPr>
              <w:t>Hạnh</w:t>
            </w:r>
            <w:proofErr w:type="spellEnd"/>
            <w:r w:rsidRPr="00810F4B">
              <w:rPr>
                <w:b/>
                <w:sz w:val="26"/>
                <w:szCs w:val="26"/>
              </w:rPr>
              <w:t xml:space="preserve"> </w:t>
            </w:r>
            <w:proofErr w:type="spellStart"/>
            <w:r w:rsidRPr="00810F4B">
              <w:rPr>
                <w:b/>
                <w:sz w:val="26"/>
                <w:szCs w:val="26"/>
              </w:rPr>
              <w:t>phúc</w:t>
            </w:r>
            <w:proofErr w:type="spellEnd"/>
          </w:p>
          <w:p w14:paraId="6B15472E" w14:textId="77777777" w:rsidR="00BD0169" w:rsidRDefault="007737B9">
            <w:pPr>
              <w:widowControl w:val="0"/>
              <w:jc w:val="center"/>
              <w:rPr>
                <w:i/>
              </w:rPr>
            </w:pPr>
            <w:r>
              <w:rPr>
                <w:noProof/>
              </w:rPr>
              <w:pict w14:anchorId="36B5486E">
                <v:line id="Straight Connector 2" o:spid="_x0000_s1030" style="position:absolute;left:0;text-align:left;z-index:251656704;visibility:visible;mso-wrap-distance-top:-3e-5mm;mso-wrap-distance-bottom:-3e-5mm" from="61.75pt,3.45pt" to="223.75pt,3.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"/>
              </w:pict>
            </w:r>
          </w:p>
          <w:p w14:paraId="2A58A979" w14:textId="31DC6799" w:rsidR="00BD0169" w:rsidRPr="00C67EA5" w:rsidRDefault="00BD0169">
            <w:pPr>
              <w:widowControl w:val="0"/>
              <w:jc w:val="center"/>
              <w:rPr>
                <w:i/>
                <w:szCs w:val="28"/>
              </w:rPr>
            </w:pPr>
            <w:r>
              <w:rPr>
                <w:i/>
                <w:sz w:val="28"/>
                <w:szCs w:val="28"/>
              </w:rPr>
              <w:t xml:space="preserve">           </w:t>
            </w:r>
            <w:proofErr w:type="spellStart"/>
            <w:r w:rsidRPr="00C67EA5">
              <w:rPr>
                <w:i/>
                <w:sz w:val="28"/>
                <w:szCs w:val="28"/>
              </w:rPr>
              <w:t>Hà</w:t>
            </w:r>
            <w:proofErr w:type="spellEnd"/>
            <w:r w:rsidRPr="00C67EA5">
              <w:rPr>
                <w:i/>
                <w:sz w:val="28"/>
                <w:szCs w:val="28"/>
              </w:rPr>
              <w:t xml:space="preserve"> </w:t>
            </w:r>
            <w:proofErr w:type="spellStart"/>
            <w:r w:rsidRPr="00C67EA5">
              <w:rPr>
                <w:i/>
                <w:sz w:val="28"/>
                <w:szCs w:val="28"/>
              </w:rPr>
              <w:t>Nội</w:t>
            </w:r>
            <w:proofErr w:type="spellEnd"/>
            <w:r w:rsidRPr="00C67EA5">
              <w:rPr>
                <w:i/>
                <w:sz w:val="28"/>
                <w:szCs w:val="28"/>
              </w:rPr>
              <w:t xml:space="preserve">, </w:t>
            </w:r>
            <w:proofErr w:type="spellStart"/>
            <w:r w:rsidRPr="00C67EA5">
              <w:rPr>
                <w:i/>
                <w:sz w:val="28"/>
                <w:szCs w:val="28"/>
              </w:rPr>
              <w:t>ngày</w:t>
            </w:r>
            <w:proofErr w:type="spellEnd"/>
            <w:r w:rsidRPr="00C67EA5">
              <w:rPr>
                <w:i/>
                <w:sz w:val="28"/>
                <w:szCs w:val="28"/>
              </w:rPr>
              <w:t xml:space="preserve"> </w:t>
            </w:r>
            <w:r w:rsidR="00764429">
              <w:rPr>
                <w:i/>
                <w:sz w:val="28"/>
                <w:szCs w:val="28"/>
              </w:rPr>
              <w:t>26</w:t>
            </w:r>
            <w:r w:rsidR="00DF397C" w:rsidRPr="00C67EA5">
              <w:rPr>
                <w:i/>
                <w:sz w:val="28"/>
                <w:szCs w:val="28"/>
              </w:rPr>
              <w:t xml:space="preserve"> </w:t>
            </w:r>
            <w:proofErr w:type="spellStart"/>
            <w:r w:rsidRPr="00C67EA5">
              <w:rPr>
                <w:i/>
                <w:sz w:val="28"/>
                <w:szCs w:val="28"/>
              </w:rPr>
              <w:t>tháng</w:t>
            </w:r>
            <w:proofErr w:type="spellEnd"/>
            <w:r w:rsidRPr="00C67EA5">
              <w:rPr>
                <w:i/>
                <w:sz w:val="28"/>
                <w:szCs w:val="28"/>
              </w:rPr>
              <w:t xml:space="preserve"> </w:t>
            </w:r>
            <w:r w:rsidR="006730A3">
              <w:rPr>
                <w:i/>
                <w:sz w:val="28"/>
                <w:szCs w:val="28"/>
              </w:rPr>
              <w:t>10</w:t>
            </w:r>
            <w:r>
              <w:rPr>
                <w:i/>
                <w:sz w:val="28"/>
                <w:szCs w:val="28"/>
              </w:rPr>
              <w:t xml:space="preserve"> </w:t>
            </w:r>
            <w:proofErr w:type="spellStart"/>
            <w:r w:rsidRPr="00C67EA5">
              <w:rPr>
                <w:i/>
                <w:sz w:val="28"/>
                <w:szCs w:val="28"/>
              </w:rPr>
              <w:t>năm</w:t>
            </w:r>
            <w:proofErr w:type="spellEnd"/>
            <w:r w:rsidRPr="00C67EA5">
              <w:rPr>
                <w:i/>
                <w:sz w:val="28"/>
                <w:szCs w:val="28"/>
              </w:rPr>
              <w:t xml:space="preserve"> 20</w:t>
            </w:r>
            <w:r w:rsidR="00DC546F">
              <w:rPr>
                <w:i/>
                <w:sz w:val="28"/>
                <w:szCs w:val="28"/>
              </w:rPr>
              <w:t>24</w:t>
            </w:r>
          </w:p>
        </w:tc>
      </w:tr>
    </w:tbl>
    <w:p w14:paraId="5547BAE0" w14:textId="7BE3E03E" w:rsidR="00F77CB7" w:rsidRPr="00202693" w:rsidRDefault="00F77CB7" w:rsidP="009C2FE0">
      <w:pPr>
        <w:pStyle w:val="Heading2"/>
        <w:widowControl w:val="0"/>
        <w:spacing w:before="240" w:line="340" w:lineRule="exact"/>
        <w:rPr>
          <w:rFonts w:ascii="Times New Roman" w:hAnsi="Times New Roman"/>
          <w:sz w:val="28"/>
        </w:rPr>
      </w:pPr>
      <w:r w:rsidRPr="00202693">
        <w:rPr>
          <w:rFonts w:ascii="Times New Roman" w:hAnsi="Times New Roman"/>
          <w:sz w:val="28"/>
        </w:rPr>
        <w:t>BÁO CÁO</w:t>
      </w:r>
    </w:p>
    <w:p w14:paraId="3BD8F3A0" w14:textId="73E73C7B" w:rsidR="00F77CB7" w:rsidRDefault="00765FB4" w:rsidP="009C2FE0">
      <w:pPr>
        <w:pStyle w:val="NormalWeb"/>
        <w:spacing w:before="0"/>
        <w:ind w:firstLine="0"/>
        <w:jc w:val="center"/>
        <w:rPr>
          <w:rFonts w:ascii="Times New Roman Bold" w:hAnsi="Times New Roman Bold"/>
          <w:b/>
          <w:spacing w:val="-8"/>
        </w:rPr>
      </w:pPr>
      <w:r>
        <w:rPr>
          <w:rFonts w:ascii="Times New Roman Bold" w:hAnsi="Times New Roman Bold"/>
          <w:b/>
          <w:noProof/>
          <w:spacing w:val="-8"/>
        </w:rPr>
        <w:t xml:space="preserve">Tóm tắt </w:t>
      </w:r>
      <w:r w:rsidR="000B56FC">
        <w:rPr>
          <w:rFonts w:ascii="Times New Roman Bold" w:hAnsi="Times New Roman Bold"/>
          <w:b/>
          <w:noProof/>
          <w:spacing w:val="-8"/>
        </w:rPr>
        <w:t>t</w:t>
      </w:r>
      <w:r w:rsidR="00F77CB7" w:rsidRPr="00577744">
        <w:rPr>
          <w:rFonts w:ascii="Times New Roman Bold" w:hAnsi="Times New Roman Bold"/>
          <w:b/>
          <w:noProof/>
          <w:spacing w:val="-8"/>
        </w:rPr>
        <w:t>hẩm tra</w:t>
      </w:r>
      <w:r w:rsidR="006730A3">
        <w:rPr>
          <w:rFonts w:ascii="Times New Roman Bold" w:hAnsi="Times New Roman Bold"/>
          <w:b/>
          <w:noProof/>
          <w:spacing w:val="-8"/>
        </w:rPr>
        <w:t xml:space="preserve"> </w:t>
      </w:r>
      <w:bookmarkStart w:id="1" w:name="_Hlk179181498"/>
      <w:r w:rsidR="00C526AC">
        <w:rPr>
          <w:rFonts w:ascii="Times New Roman Bold" w:hAnsi="Times New Roman Bold"/>
          <w:b/>
          <w:spacing w:val="-8"/>
        </w:rPr>
        <w:t>D</w:t>
      </w:r>
      <w:r w:rsidR="00C526AC" w:rsidRPr="00B8342C">
        <w:rPr>
          <w:rFonts w:ascii="Times New Roman Bold" w:hAnsi="Times New Roman Bold"/>
          <w:b/>
          <w:spacing w:val="-8"/>
        </w:rPr>
        <w:t xml:space="preserve">ự </w:t>
      </w:r>
      <w:r w:rsidR="00B8342C" w:rsidRPr="00B8342C">
        <w:rPr>
          <w:rFonts w:ascii="Times New Roman Bold" w:hAnsi="Times New Roman Bold"/>
          <w:b/>
          <w:spacing w:val="-8"/>
        </w:rPr>
        <w:t xml:space="preserve">án Luật sửa đổi, bổ sung một số điều của Luật Quy hoạch, Luật Đầu tư, Luật Đầu tư theo phương thức đối tác công tư và Luật Đấu thầu </w:t>
      </w:r>
    </w:p>
    <w:bookmarkEnd w:id="1"/>
    <w:p w14:paraId="0D070936" w14:textId="77777777" w:rsidR="00E12B8C" w:rsidRDefault="007737B9" w:rsidP="009C2FE0">
      <w:pPr>
        <w:pStyle w:val="NormalWeb"/>
        <w:spacing w:before="0"/>
        <w:ind w:firstLine="0"/>
        <w:jc w:val="center"/>
        <w:rPr>
          <w:rFonts w:ascii="Times New Roman Bold" w:hAnsi="Times New Roman Bold"/>
          <w:b/>
          <w:spacing w:val="-8"/>
        </w:rPr>
      </w:pPr>
      <w:r>
        <w:rPr>
          <w:rFonts w:ascii="Times New Roman Bold" w:hAnsi="Times New Roman Bold"/>
          <w:b/>
          <w:noProof/>
          <w:spacing w:val="-8"/>
        </w:rPr>
        <w:pict w14:anchorId="502E8752">
          <v:shapetype id="_x0000_t32" coordsize="21600,21600" o:spt="32" o:oned="t" path="m,l21600,21600e" filled="f">
            <v:path arrowok="t" fillok="f" o:connecttype="none"/>
            <o:lock v:ext="edit" shapetype="t"/>
          </v:shapetype>
          <v:shape id="_x0000_s1032" type="#_x0000_t32" style="position:absolute;left:0;text-align:left;margin-left:194pt;margin-top:2.9pt;width:101.45pt;height:.55pt;z-index:251658752" o:connectortype="straight"/>
        </w:pict>
      </w:r>
    </w:p>
    <w:p w14:paraId="296A0BB9" w14:textId="35EF89F9" w:rsidR="00F109AB" w:rsidRPr="00F109AB" w:rsidRDefault="00F109AB" w:rsidP="009C2FE0">
      <w:pPr>
        <w:pStyle w:val="NormalWeb"/>
        <w:ind w:firstLine="0"/>
        <w:jc w:val="center"/>
      </w:pPr>
      <w:r w:rsidRPr="00F109AB">
        <w:t xml:space="preserve">Kính gửi: </w:t>
      </w:r>
      <w:r w:rsidR="00641967">
        <w:t>Các vị đại biểu Quốc hội</w:t>
      </w:r>
      <w:r w:rsidRPr="00F109AB">
        <w:t>,</w:t>
      </w:r>
    </w:p>
    <w:p w14:paraId="64507A5E" w14:textId="77777777" w:rsidR="00AD0C93" w:rsidRDefault="00AD0C93" w:rsidP="009C2FE0">
      <w:pPr>
        <w:widowControl w:val="0"/>
        <w:spacing w:line="340" w:lineRule="exact"/>
        <w:ind w:firstLine="567"/>
        <w:jc w:val="center"/>
        <w:rPr>
          <w:sz w:val="28"/>
          <w:szCs w:val="28"/>
          <w:lang w:val="nl-NL"/>
        </w:rPr>
      </w:pPr>
    </w:p>
    <w:p w14:paraId="7E7350E5" w14:textId="33279A82" w:rsidR="00B75EC1" w:rsidRPr="005F49F1" w:rsidRDefault="006730A3">
      <w:pPr>
        <w:widowControl w:val="0"/>
        <w:spacing w:after="120" w:line="340" w:lineRule="exact"/>
        <w:ind w:firstLine="567"/>
        <w:jc w:val="both"/>
        <w:rPr>
          <w:spacing w:val="-4"/>
          <w:sz w:val="28"/>
          <w:szCs w:val="28"/>
          <w:lang w:val="nl-NL"/>
        </w:rPr>
      </w:pPr>
      <w:r>
        <w:rPr>
          <w:spacing w:val="-4"/>
          <w:sz w:val="28"/>
          <w:szCs w:val="28"/>
          <w:lang w:val="nl-NL"/>
        </w:rPr>
        <w:t>Thực hiện sự phân công của Ủy ban Thường vụ Quốc hội</w:t>
      </w:r>
      <w:r w:rsidR="00DB6185">
        <w:rPr>
          <w:spacing w:val="-4"/>
          <w:sz w:val="28"/>
          <w:szCs w:val="28"/>
          <w:lang w:val="nl-NL"/>
        </w:rPr>
        <w:t xml:space="preserve"> (UBTVQH)</w:t>
      </w:r>
      <w:r>
        <w:rPr>
          <w:spacing w:val="-4"/>
          <w:sz w:val="28"/>
          <w:szCs w:val="28"/>
          <w:lang w:val="nl-NL"/>
        </w:rPr>
        <w:t>, Ủy ban Kinh tế</w:t>
      </w:r>
      <w:r w:rsidR="00765FB4">
        <w:rPr>
          <w:spacing w:val="-4"/>
          <w:sz w:val="28"/>
          <w:szCs w:val="28"/>
          <w:lang w:val="nl-NL"/>
        </w:rPr>
        <w:t xml:space="preserve"> (UBKT)</w:t>
      </w:r>
      <w:r>
        <w:rPr>
          <w:spacing w:val="-4"/>
          <w:sz w:val="28"/>
          <w:szCs w:val="28"/>
          <w:lang w:val="nl-NL"/>
        </w:rPr>
        <w:t xml:space="preserve"> được giao chủ trì, phối hợp với Hội đồng Dân tộc và các Ủy ban của Quốc hội thẩm tra dự án </w:t>
      </w:r>
      <w:r w:rsidR="00B8342C" w:rsidRPr="005F49F1">
        <w:rPr>
          <w:spacing w:val="-4"/>
          <w:sz w:val="28"/>
          <w:szCs w:val="28"/>
          <w:lang w:val="nl-NL"/>
        </w:rPr>
        <w:t xml:space="preserve">Luật sửa đổi, bổ sung </w:t>
      </w:r>
      <w:r w:rsidR="00536CAB" w:rsidRPr="005F49F1">
        <w:rPr>
          <w:spacing w:val="-4"/>
          <w:sz w:val="28"/>
          <w:szCs w:val="28"/>
          <w:lang w:val="nl-NL"/>
        </w:rPr>
        <w:t>một số điều của Luật Quy hoạch, Luật Đầu tư, Luật Đầu tư theo phương thức đối tác công tư và Luật Đấu thầu</w:t>
      </w:r>
      <w:r w:rsidR="005D35CC" w:rsidRPr="005F49F1">
        <w:rPr>
          <w:spacing w:val="-4"/>
          <w:sz w:val="28"/>
          <w:szCs w:val="28"/>
          <w:lang w:val="nl-NL"/>
        </w:rPr>
        <w:t xml:space="preserve"> (sau đây gọi là </w:t>
      </w:r>
      <w:r w:rsidR="005B2D5B" w:rsidRPr="005F49F1">
        <w:rPr>
          <w:spacing w:val="-4"/>
          <w:sz w:val="28"/>
          <w:szCs w:val="28"/>
          <w:lang w:val="nl-NL"/>
        </w:rPr>
        <w:t>Dự án Luật</w:t>
      </w:r>
      <w:r w:rsidR="005D35CC" w:rsidRPr="005F49F1">
        <w:rPr>
          <w:spacing w:val="-4"/>
          <w:sz w:val="28"/>
          <w:szCs w:val="28"/>
          <w:lang w:val="nl-NL"/>
        </w:rPr>
        <w:t>)</w:t>
      </w:r>
      <w:r w:rsidR="00AD093F">
        <w:rPr>
          <w:spacing w:val="-4"/>
          <w:sz w:val="28"/>
          <w:szCs w:val="28"/>
          <w:lang w:val="nl-NL"/>
        </w:rPr>
        <w:t>,</w:t>
      </w:r>
      <w:r w:rsidR="007013D7" w:rsidRPr="005F49F1">
        <w:rPr>
          <w:spacing w:val="-4"/>
          <w:sz w:val="28"/>
          <w:szCs w:val="28"/>
          <w:lang w:val="nl-NL"/>
        </w:rPr>
        <w:t xml:space="preserve"> </w:t>
      </w:r>
      <w:r w:rsidR="007536F0">
        <w:rPr>
          <w:spacing w:val="-4"/>
          <w:sz w:val="28"/>
          <w:szCs w:val="28"/>
          <w:lang w:val="nl-NL"/>
        </w:rPr>
        <w:t>UBKT</w:t>
      </w:r>
      <w:r w:rsidR="00AD093F">
        <w:rPr>
          <w:spacing w:val="-4"/>
          <w:sz w:val="28"/>
          <w:szCs w:val="28"/>
          <w:lang w:val="nl-NL"/>
        </w:rPr>
        <w:t xml:space="preserve"> xin báo cáo</w:t>
      </w:r>
      <w:r w:rsidR="007013D7" w:rsidRPr="005F49F1">
        <w:rPr>
          <w:spacing w:val="-4"/>
          <w:sz w:val="28"/>
          <w:szCs w:val="28"/>
          <w:lang w:val="nl-NL"/>
        </w:rPr>
        <w:t xml:space="preserve"> </w:t>
      </w:r>
      <w:r w:rsidR="000863E9" w:rsidRPr="005F49F1">
        <w:rPr>
          <w:spacing w:val="-4"/>
          <w:sz w:val="28"/>
          <w:szCs w:val="28"/>
          <w:lang w:val="nl-NL"/>
        </w:rPr>
        <w:t>một số</w:t>
      </w:r>
      <w:r w:rsidR="007013D7" w:rsidRPr="005F49F1">
        <w:rPr>
          <w:spacing w:val="-4"/>
          <w:sz w:val="28"/>
          <w:szCs w:val="28"/>
          <w:lang w:val="nl-NL"/>
        </w:rPr>
        <w:t xml:space="preserve"> </w:t>
      </w:r>
      <w:r w:rsidR="00AB7B2A">
        <w:rPr>
          <w:spacing w:val="-4"/>
          <w:sz w:val="28"/>
          <w:szCs w:val="28"/>
          <w:lang w:val="nl-NL"/>
        </w:rPr>
        <w:t>nội dung chủ yếu</w:t>
      </w:r>
      <w:r w:rsidR="007013D7" w:rsidRPr="005F49F1">
        <w:rPr>
          <w:spacing w:val="-4"/>
          <w:sz w:val="28"/>
          <w:szCs w:val="28"/>
          <w:lang w:val="nl-NL"/>
        </w:rPr>
        <w:t xml:space="preserve"> sau:</w:t>
      </w:r>
    </w:p>
    <w:p w14:paraId="28F35ED9" w14:textId="4E8007B0" w:rsidR="00B75EC1" w:rsidRPr="000B56FC" w:rsidRDefault="00B75EC1">
      <w:pPr>
        <w:widowControl w:val="0"/>
        <w:spacing w:after="120" w:line="340" w:lineRule="exact"/>
        <w:ind w:firstLine="567"/>
        <w:jc w:val="both"/>
        <w:rPr>
          <w:b/>
          <w:sz w:val="26"/>
          <w:szCs w:val="26"/>
          <w:lang w:val="nl-NL"/>
        </w:rPr>
      </w:pPr>
      <w:r w:rsidRPr="000B56FC">
        <w:rPr>
          <w:b/>
          <w:sz w:val="26"/>
          <w:szCs w:val="26"/>
          <w:lang w:val="nl-NL"/>
        </w:rPr>
        <w:t xml:space="preserve">I. VỀ NHỮNG </w:t>
      </w:r>
      <w:r w:rsidR="00AB7B2A">
        <w:rPr>
          <w:b/>
          <w:sz w:val="26"/>
          <w:szCs w:val="26"/>
          <w:lang w:val="nl-NL"/>
        </w:rPr>
        <w:t>VẤN ĐỀ</w:t>
      </w:r>
      <w:r w:rsidRPr="000B56FC">
        <w:rPr>
          <w:b/>
          <w:sz w:val="26"/>
          <w:szCs w:val="26"/>
          <w:lang w:val="nl-NL"/>
        </w:rPr>
        <w:t xml:space="preserve"> CHUNG</w:t>
      </w:r>
    </w:p>
    <w:p w14:paraId="1B8A75D6" w14:textId="77777777" w:rsidR="00241AC8" w:rsidRDefault="00121ADD">
      <w:pPr>
        <w:widowControl w:val="0"/>
        <w:spacing w:after="120" w:line="340" w:lineRule="exact"/>
        <w:ind w:firstLine="567"/>
        <w:jc w:val="both"/>
        <w:rPr>
          <w:b/>
          <w:sz w:val="28"/>
          <w:szCs w:val="28"/>
          <w:lang w:val="nl-NL"/>
        </w:rPr>
      </w:pPr>
      <w:r w:rsidRPr="00121ADD">
        <w:rPr>
          <w:b/>
          <w:sz w:val="28"/>
          <w:szCs w:val="28"/>
          <w:lang w:val="nl-NL"/>
        </w:rPr>
        <w:t>1. Về sự cần thiết</w:t>
      </w:r>
      <w:r w:rsidR="00AB7B2A">
        <w:rPr>
          <w:b/>
          <w:sz w:val="28"/>
          <w:szCs w:val="28"/>
          <w:lang w:val="nl-NL"/>
        </w:rPr>
        <w:t xml:space="preserve"> sửa đổi, bổ sung các Luật</w:t>
      </w:r>
    </w:p>
    <w:p w14:paraId="2E9456C3" w14:textId="3AE37FD5" w:rsidR="00765FB4" w:rsidRDefault="00765FB4">
      <w:pPr>
        <w:widowControl w:val="0"/>
        <w:pBdr>
          <w:top w:val="dotted" w:sz="4" w:space="0" w:color="FFFFFF"/>
          <w:left w:val="dotted" w:sz="4" w:space="0" w:color="FFFFFF"/>
          <w:bottom w:val="dotted" w:sz="4" w:space="0" w:color="FFFFFF"/>
          <w:right w:val="dotted" w:sz="4" w:space="0" w:color="FFFFFF"/>
        </w:pBdr>
        <w:shd w:val="clear" w:color="auto" w:fill="FFFFFF"/>
        <w:spacing w:after="120" w:line="340" w:lineRule="exact"/>
        <w:ind w:firstLine="567"/>
        <w:jc w:val="both"/>
        <w:rPr>
          <w:spacing w:val="-2"/>
          <w:sz w:val="28"/>
          <w:szCs w:val="28"/>
        </w:rPr>
      </w:pPr>
      <w:r>
        <w:rPr>
          <w:spacing w:val="-4"/>
          <w:sz w:val="28"/>
          <w:szCs w:val="28"/>
          <w:lang w:val="nl-NL"/>
        </w:rPr>
        <w:t xml:space="preserve">UBKT cơ bản nhất trí với sự cần thiết sửa đổi, bổ sung các </w:t>
      </w:r>
      <w:r w:rsidR="0007727E">
        <w:rPr>
          <w:spacing w:val="-4"/>
          <w:sz w:val="28"/>
          <w:szCs w:val="28"/>
          <w:lang w:val="nl-NL"/>
        </w:rPr>
        <w:t xml:space="preserve">luật </w:t>
      </w:r>
      <w:r>
        <w:rPr>
          <w:spacing w:val="-4"/>
          <w:sz w:val="28"/>
          <w:szCs w:val="28"/>
          <w:lang w:val="nl-NL"/>
        </w:rPr>
        <w:t>thuộc Dự án Luật với cơ sở chính trị, cơ sở pháp lý và cơ sở thực tiễn đã được nêu tại Tờ trình số 675/TTr-CP của Chính phủ</w:t>
      </w:r>
      <w:r>
        <w:rPr>
          <w:spacing w:val="-2"/>
          <w:sz w:val="28"/>
          <w:szCs w:val="28"/>
        </w:rPr>
        <w:t xml:space="preserve">. </w:t>
      </w:r>
    </w:p>
    <w:p w14:paraId="42E5400F" w14:textId="77777777" w:rsidR="00B75EC1" w:rsidRPr="00E645AE" w:rsidRDefault="00B75EC1">
      <w:pPr>
        <w:pStyle w:val="tenvb-p"/>
        <w:widowControl w:val="0"/>
        <w:spacing w:after="120" w:line="340" w:lineRule="exact"/>
        <w:ind w:firstLine="567"/>
        <w:jc w:val="both"/>
        <w:rPr>
          <w:color w:val="0D0D0D"/>
          <w:spacing w:val="-2"/>
          <w:sz w:val="28"/>
          <w:szCs w:val="28"/>
          <w:lang w:val="nl-NL"/>
        </w:rPr>
      </w:pPr>
      <w:r>
        <w:rPr>
          <w:b/>
          <w:sz w:val="28"/>
          <w:szCs w:val="28"/>
          <w:lang w:val="nl-NL"/>
        </w:rPr>
        <w:t xml:space="preserve">2. Về </w:t>
      </w:r>
      <w:r w:rsidR="00C526AC">
        <w:rPr>
          <w:b/>
          <w:sz w:val="28"/>
          <w:szCs w:val="28"/>
          <w:lang w:val="nl-NL"/>
        </w:rPr>
        <w:t>H</w:t>
      </w:r>
      <w:r>
        <w:rPr>
          <w:b/>
          <w:sz w:val="28"/>
          <w:szCs w:val="28"/>
          <w:lang w:val="nl-NL"/>
        </w:rPr>
        <w:t>ồ sơ</w:t>
      </w:r>
      <w:r w:rsidR="00A66E53">
        <w:rPr>
          <w:b/>
          <w:sz w:val="28"/>
          <w:szCs w:val="28"/>
          <w:lang w:val="nl-NL"/>
        </w:rPr>
        <w:t xml:space="preserve"> Dự án Luật</w:t>
      </w:r>
    </w:p>
    <w:p w14:paraId="50DB33B7" w14:textId="1E5C5F36" w:rsidR="00765FB4" w:rsidRPr="009C2FE0" w:rsidRDefault="00765FB4" w:rsidP="009C2FE0">
      <w:pPr>
        <w:widowControl w:val="0"/>
        <w:spacing w:after="120" w:line="340" w:lineRule="exact"/>
        <w:ind w:firstLine="567"/>
        <w:jc w:val="both"/>
        <w:rPr>
          <w:sz w:val="28"/>
          <w:szCs w:val="28"/>
          <w:lang w:val="nl-NL"/>
        </w:rPr>
      </w:pPr>
      <w:r>
        <w:rPr>
          <w:spacing w:val="-4"/>
          <w:sz w:val="28"/>
          <w:szCs w:val="28"/>
          <w:lang w:val="nl-NL"/>
        </w:rPr>
        <w:t xml:space="preserve">UBKT nhận thấy, Hồ sơ Dự án Luật cơ bản đáp ứng yêu cầu của Luật Ban hành văn bản quy phạm pháp luật. </w:t>
      </w:r>
      <w:r>
        <w:rPr>
          <w:spacing w:val="-4"/>
          <w:sz w:val="28"/>
          <w:szCs w:val="28"/>
          <w:lang w:val="sv-SE" w:eastAsia="fr-FR"/>
        </w:rPr>
        <w:t>Dự án Luật sửa đổi, bổ sung nhiều quy định liên quan đến công tác quy hoạch, thực hiện hoạt động đầu tư kinh doanh, đầu tư theo phương thức đối tác công tư và hoạt động đấu thầu, trong đó có những quy định liên quan trực tiếp đến nguồn lực, ngân sách nhà nước, thẩm quyền, phân cấp, phân quyền cho bộ, ngành, địa phương, thủ tục hành chính... Tuy nhiên, Báo cáo đánh giá tác động còn nhận định chung chung, định tính, thiếu số liệu minh chứng</w:t>
      </w:r>
      <w:r w:rsidR="00203FD8">
        <w:rPr>
          <w:spacing w:val="-4"/>
          <w:sz w:val="28"/>
          <w:szCs w:val="28"/>
          <w:lang w:val="sv-SE" w:eastAsia="fr-FR"/>
        </w:rPr>
        <w:t xml:space="preserve"> </w:t>
      </w:r>
      <w:r w:rsidR="00203FD8">
        <w:rPr>
          <w:sz w:val="28"/>
          <w:szCs w:val="28"/>
          <w:lang w:val="nl-NL"/>
        </w:rPr>
        <w:t xml:space="preserve">thể hiện </w:t>
      </w:r>
      <w:r w:rsidR="0007727E">
        <w:rPr>
          <w:sz w:val="28"/>
          <w:szCs w:val="28"/>
          <w:lang w:val="nl-NL"/>
        </w:rPr>
        <w:t>sự</w:t>
      </w:r>
      <w:r w:rsidR="00203FD8">
        <w:rPr>
          <w:sz w:val="28"/>
          <w:szCs w:val="28"/>
          <w:lang w:val="nl-NL"/>
        </w:rPr>
        <w:t xml:space="preserve"> cấp bách và vướng mắc trên thực tiễn</w:t>
      </w:r>
      <w:r>
        <w:rPr>
          <w:spacing w:val="-4"/>
          <w:sz w:val="28"/>
          <w:szCs w:val="28"/>
          <w:lang w:val="sv-SE" w:eastAsia="fr-FR"/>
        </w:rPr>
        <w:t xml:space="preserve">, đặc biệt trong một số chính sách còn nhận định </w:t>
      </w:r>
      <w:proofErr w:type="spellStart"/>
      <w:r>
        <w:rPr>
          <w:iCs/>
          <w:spacing w:val="-4"/>
          <w:sz w:val="28"/>
          <w:szCs w:val="28"/>
        </w:rPr>
        <w:t>chưa</w:t>
      </w:r>
      <w:proofErr w:type="spellEnd"/>
      <w:r>
        <w:rPr>
          <w:iCs/>
          <w:spacing w:val="-4"/>
          <w:sz w:val="28"/>
          <w:szCs w:val="28"/>
        </w:rPr>
        <w:t xml:space="preserve"> </w:t>
      </w:r>
      <w:proofErr w:type="spellStart"/>
      <w:r>
        <w:rPr>
          <w:iCs/>
          <w:spacing w:val="-4"/>
          <w:sz w:val="28"/>
          <w:szCs w:val="28"/>
        </w:rPr>
        <w:t>thể</w:t>
      </w:r>
      <w:proofErr w:type="spellEnd"/>
      <w:r>
        <w:rPr>
          <w:iCs/>
          <w:spacing w:val="-4"/>
          <w:sz w:val="28"/>
          <w:szCs w:val="28"/>
        </w:rPr>
        <w:t xml:space="preserve"> </w:t>
      </w:r>
      <w:proofErr w:type="spellStart"/>
      <w:r>
        <w:rPr>
          <w:iCs/>
          <w:spacing w:val="-4"/>
          <w:sz w:val="28"/>
          <w:szCs w:val="28"/>
        </w:rPr>
        <w:t>đánh</w:t>
      </w:r>
      <w:proofErr w:type="spellEnd"/>
      <w:r>
        <w:rPr>
          <w:iCs/>
          <w:spacing w:val="-4"/>
          <w:sz w:val="28"/>
          <w:szCs w:val="28"/>
        </w:rPr>
        <w:t xml:space="preserve"> </w:t>
      </w:r>
      <w:proofErr w:type="spellStart"/>
      <w:r>
        <w:rPr>
          <w:iCs/>
          <w:spacing w:val="-4"/>
          <w:sz w:val="28"/>
          <w:szCs w:val="28"/>
        </w:rPr>
        <w:t>giá</w:t>
      </w:r>
      <w:proofErr w:type="spellEnd"/>
      <w:r>
        <w:rPr>
          <w:iCs/>
          <w:spacing w:val="-4"/>
          <w:sz w:val="28"/>
          <w:szCs w:val="28"/>
        </w:rPr>
        <w:t xml:space="preserve"> </w:t>
      </w:r>
      <w:proofErr w:type="spellStart"/>
      <w:r>
        <w:rPr>
          <w:iCs/>
          <w:spacing w:val="-4"/>
          <w:sz w:val="28"/>
          <w:szCs w:val="28"/>
        </w:rPr>
        <w:t>được</w:t>
      </w:r>
      <w:proofErr w:type="spellEnd"/>
      <w:r>
        <w:rPr>
          <w:iCs/>
          <w:spacing w:val="-4"/>
          <w:sz w:val="28"/>
          <w:szCs w:val="28"/>
        </w:rPr>
        <w:t xml:space="preserve"> </w:t>
      </w:r>
      <w:proofErr w:type="spellStart"/>
      <w:r>
        <w:rPr>
          <w:iCs/>
          <w:spacing w:val="-4"/>
          <w:sz w:val="28"/>
          <w:szCs w:val="28"/>
        </w:rPr>
        <w:t>cụ</w:t>
      </w:r>
      <w:proofErr w:type="spellEnd"/>
      <w:r>
        <w:rPr>
          <w:iCs/>
          <w:spacing w:val="-4"/>
          <w:sz w:val="28"/>
          <w:szCs w:val="28"/>
        </w:rPr>
        <w:t xml:space="preserve"> </w:t>
      </w:r>
      <w:proofErr w:type="spellStart"/>
      <w:r>
        <w:rPr>
          <w:iCs/>
          <w:spacing w:val="-4"/>
          <w:sz w:val="28"/>
          <w:szCs w:val="28"/>
        </w:rPr>
        <w:t>thể</w:t>
      </w:r>
      <w:proofErr w:type="spellEnd"/>
      <w:r>
        <w:rPr>
          <w:iCs/>
          <w:spacing w:val="-4"/>
          <w:sz w:val="28"/>
          <w:szCs w:val="28"/>
        </w:rPr>
        <w:t xml:space="preserve"> </w:t>
      </w:r>
      <w:proofErr w:type="spellStart"/>
      <w:r>
        <w:rPr>
          <w:iCs/>
          <w:spacing w:val="-4"/>
          <w:sz w:val="28"/>
          <w:szCs w:val="28"/>
        </w:rPr>
        <w:t>các</w:t>
      </w:r>
      <w:proofErr w:type="spellEnd"/>
      <w:r>
        <w:rPr>
          <w:iCs/>
          <w:spacing w:val="-4"/>
          <w:sz w:val="28"/>
          <w:szCs w:val="28"/>
        </w:rPr>
        <w:t xml:space="preserve"> </w:t>
      </w:r>
      <w:proofErr w:type="spellStart"/>
      <w:r>
        <w:rPr>
          <w:iCs/>
          <w:spacing w:val="-4"/>
          <w:sz w:val="28"/>
          <w:szCs w:val="28"/>
        </w:rPr>
        <w:t>tác</w:t>
      </w:r>
      <w:proofErr w:type="spellEnd"/>
      <w:r>
        <w:rPr>
          <w:iCs/>
          <w:spacing w:val="-4"/>
          <w:sz w:val="28"/>
          <w:szCs w:val="28"/>
        </w:rPr>
        <w:t xml:space="preserve"> </w:t>
      </w:r>
      <w:proofErr w:type="spellStart"/>
      <w:r>
        <w:rPr>
          <w:iCs/>
          <w:spacing w:val="-4"/>
          <w:sz w:val="28"/>
          <w:szCs w:val="28"/>
        </w:rPr>
        <w:t>động</w:t>
      </w:r>
      <w:proofErr w:type="spellEnd"/>
      <w:r>
        <w:rPr>
          <w:iCs/>
          <w:spacing w:val="-4"/>
          <w:sz w:val="28"/>
          <w:szCs w:val="28"/>
        </w:rPr>
        <w:t xml:space="preserve"> </w:t>
      </w:r>
      <w:proofErr w:type="spellStart"/>
      <w:r>
        <w:rPr>
          <w:iCs/>
          <w:spacing w:val="-4"/>
          <w:sz w:val="28"/>
          <w:szCs w:val="28"/>
        </w:rPr>
        <w:t>về</w:t>
      </w:r>
      <w:proofErr w:type="spellEnd"/>
      <w:r>
        <w:rPr>
          <w:iCs/>
          <w:spacing w:val="-4"/>
          <w:sz w:val="28"/>
          <w:szCs w:val="28"/>
        </w:rPr>
        <w:t xml:space="preserve"> </w:t>
      </w:r>
      <w:proofErr w:type="spellStart"/>
      <w:r>
        <w:rPr>
          <w:iCs/>
          <w:spacing w:val="-4"/>
          <w:sz w:val="28"/>
          <w:szCs w:val="28"/>
        </w:rPr>
        <w:t>kinh</w:t>
      </w:r>
      <w:proofErr w:type="spellEnd"/>
      <w:r>
        <w:rPr>
          <w:iCs/>
          <w:spacing w:val="-4"/>
          <w:sz w:val="28"/>
          <w:szCs w:val="28"/>
        </w:rPr>
        <w:t xml:space="preserve"> </w:t>
      </w:r>
      <w:proofErr w:type="spellStart"/>
      <w:r>
        <w:rPr>
          <w:iCs/>
          <w:spacing w:val="-4"/>
          <w:sz w:val="28"/>
          <w:szCs w:val="28"/>
        </w:rPr>
        <w:t>phí</w:t>
      </w:r>
      <w:proofErr w:type="spellEnd"/>
      <w:r>
        <w:rPr>
          <w:iCs/>
          <w:spacing w:val="-4"/>
          <w:sz w:val="28"/>
          <w:szCs w:val="28"/>
        </w:rPr>
        <w:t xml:space="preserve"> </w:t>
      </w:r>
      <w:proofErr w:type="spellStart"/>
      <w:r>
        <w:rPr>
          <w:iCs/>
          <w:spacing w:val="-4"/>
          <w:sz w:val="28"/>
          <w:szCs w:val="28"/>
        </w:rPr>
        <w:t>mang</w:t>
      </w:r>
      <w:proofErr w:type="spellEnd"/>
      <w:r>
        <w:rPr>
          <w:iCs/>
          <w:spacing w:val="-4"/>
          <w:sz w:val="28"/>
          <w:szCs w:val="28"/>
        </w:rPr>
        <w:t xml:space="preserve"> </w:t>
      </w:r>
      <w:proofErr w:type="spellStart"/>
      <w:r>
        <w:rPr>
          <w:iCs/>
          <w:spacing w:val="-4"/>
          <w:sz w:val="28"/>
          <w:szCs w:val="28"/>
        </w:rPr>
        <w:t>tính</w:t>
      </w:r>
      <w:proofErr w:type="spellEnd"/>
      <w:r>
        <w:rPr>
          <w:iCs/>
          <w:spacing w:val="-4"/>
          <w:sz w:val="28"/>
          <w:szCs w:val="28"/>
        </w:rPr>
        <w:t xml:space="preserve"> </w:t>
      </w:r>
      <w:proofErr w:type="spellStart"/>
      <w:r>
        <w:rPr>
          <w:iCs/>
          <w:spacing w:val="-4"/>
          <w:sz w:val="28"/>
          <w:szCs w:val="28"/>
        </w:rPr>
        <w:t>định</w:t>
      </w:r>
      <w:proofErr w:type="spellEnd"/>
      <w:r>
        <w:rPr>
          <w:iCs/>
          <w:spacing w:val="-4"/>
          <w:sz w:val="28"/>
          <w:szCs w:val="28"/>
        </w:rPr>
        <w:t xml:space="preserve"> </w:t>
      </w:r>
      <w:proofErr w:type="spellStart"/>
      <w:r>
        <w:rPr>
          <w:iCs/>
          <w:spacing w:val="-4"/>
          <w:sz w:val="28"/>
          <w:szCs w:val="28"/>
        </w:rPr>
        <w:t>lượng</w:t>
      </w:r>
      <w:proofErr w:type="spellEnd"/>
      <w:r>
        <w:rPr>
          <w:spacing w:val="-4"/>
          <w:sz w:val="28"/>
          <w:szCs w:val="28"/>
          <w:lang w:val="sv-SE" w:eastAsia="fr-FR"/>
        </w:rPr>
        <w:t>, thiếu cơ sở để lựa chọn giải pháp phù hợp, do đó đề nghị cơ quan</w:t>
      </w:r>
      <w:r w:rsidR="0007727E">
        <w:rPr>
          <w:spacing w:val="-4"/>
          <w:sz w:val="28"/>
          <w:szCs w:val="28"/>
          <w:lang w:val="sv-SE" w:eastAsia="fr-FR"/>
        </w:rPr>
        <w:t xml:space="preserve"> </w:t>
      </w:r>
      <w:r>
        <w:rPr>
          <w:spacing w:val="-4"/>
          <w:sz w:val="28"/>
          <w:szCs w:val="28"/>
          <w:lang w:val="sv-SE" w:eastAsia="fr-FR"/>
        </w:rPr>
        <w:t xml:space="preserve">chủ trì </w:t>
      </w:r>
      <w:r w:rsidR="00362E25">
        <w:rPr>
          <w:spacing w:val="-4"/>
          <w:sz w:val="28"/>
          <w:szCs w:val="28"/>
          <w:lang w:val="sv-SE" w:eastAsia="fr-FR"/>
        </w:rPr>
        <w:t xml:space="preserve">soạn thảo </w:t>
      </w:r>
      <w:r>
        <w:rPr>
          <w:spacing w:val="-4"/>
          <w:sz w:val="28"/>
          <w:szCs w:val="28"/>
          <w:lang w:val="sv-SE" w:eastAsia="fr-FR"/>
        </w:rPr>
        <w:t>bổ sung làm r</w:t>
      </w:r>
      <w:r>
        <w:rPr>
          <w:spacing w:val="-2"/>
          <w:sz w:val="28"/>
          <w:szCs w:val="28"/>
          <w:lang w:val="sv-SE" w:eastAsia="fr-FR"/>
        </w:rPr>
        <w:t xml:space="preserve">õ. </w:t>
      </w:r>
      <w:r w:rsidR="008846F1" w:rsidRPr="00294660">
        <w:rPr>
          <w:sz w:val="28"/>
          <w:szCs w:val="28"/>
          <w:lang w:val="nl-NL"/>
        </w:rPr>
        <w:t>Ngoài ra, đề nghị</w:t>
      </w:r>
      <w:r w:rsidR="0007727E">
        <w:rPr>
          <w:sz w:val="28"/>
          <w:szCs w:val="28"/>
          <w:lang w:val="nl-NL"/>
        </w:rPr>
        <w:t xml:space="preserve"> bổ sung</w:t>
      </w:r>
      <w:r w:rsidR="008846F1" w:rsidRPr="00294660">
        <w:rPr>
          <w:sz w:val="28"/>
          <w:szCs w:val="28"/>
          <w:lang w:val="nl-NL"/>
        </w:rPr>
        <w:t xml:space="preserve"> dự thảo Nghị định quy định chi tiết Dự án Luật theo quy định.</w:t>
      </w:r>
      <w:r w:rsidR="008846F1" w:rsidRPr="00B20E6D">
        <w:rPr>
          <w:sz w:val="28"/>
          <w:szCs w:val="28"/>
          <w:lang w:val="nl-NL"/>
        </w:rPr>
        <w:t xml:space="preserve"> </w:t>
      </w:r>
    </w:p>
    <w:p w14:paraId="3377FE55" w14:textId="7D06259F" w:rsidR="00CC7A08" w:rsidRDefault="00343CBE">
      <w:pPr>
        <w:widowControl w:val="0"/>
        <w:spacing w:after="120" w:line="340" w:lineRule="exact"/>
        <w:ind w:firstLine="567"/>
        <w:jc w:val="both"/>
        <w:rPr>
          <w:b/>
          <w:bCs/>
          <w:sz w:val="28"/>
          <w:szCs w:val="28"/>
        </w:rPr>
      </w:pPr>
      <w:r w:rsidRPr="00343CBE">
        <w:rPr>
          <w:b/>
          <w:bCs/>
          <w:sz w:val="28"/>
          <w:szCs w:val="28"/>
        </w:rPr>
        <w:t xml:space="preserve">3. </w:t>
      </w:r>
      <w:proofErr w:type="spellStart"/>
      <w:r w:rsidRPr="00343CBE">
        <w:rPr>
          <w:b/>
          <w:bCs/>
          <w:sz w:val="28"/>
          <w:szCs w:val="28"/>
        </w:rPr>
        <w:t>Về</w:t>
      </w:r>
      <w:proofErr w:type="spellEnd"/>
      <w:r w:rsidRPr="00343CBE">
        <w:rPr>
          <w:b/>
          <w:bCs/>
          <w:sz w:val="28"/>
          <w:szCs w:val="28"/>
        </w:rPr>
        <w:t xml:space="preserve"> </w:t>
      </w:r>
      <w:bookmarkStart w:id="2" w:name="dieu_68"/>
      <w:proofErr w:type="spellStart"/>
      <w:r w:rsidR="00CC7A08" w:rsidRPr="00CC7A08">
        <w:rPr>
          <w:b/>
          <w:bCs/>
          <w:sz w:val="28"/>
          <w:szCs w:val="28"/>
        </w:rPr>
        <w:t>tính</w:t>
      </w:r>
      <w:proofErr w:type="spellEnd"/>
      <w:r w:rsidR="00CC7A08" w:rsidRPr="00CC7A08">
        <w:rPr>
          <w:b/>
          <w:bCs/>
          <w:sz w:val="28"/>
          <w:szCs w:val="28"/>
        </w:rPr>
        <w:t xml:space="preserve"> </w:t>
      </w:r>
      <w:proofErr w:type="spellStart"/>
      <w:r w:rsidR="00CC7A08" w:rsidRPr="00CC7A08">
        <w:rPr>
          <w:b/>
          <w:bCs/>
          <w:sz w:val="28"/>
          <w:szCs w:val="28"/>
        </w:rPr>
        <w:t>thống</w:t>
      </w:r>
      <w:proofErr w:type="spellEnd"/>
      <w:r w:rsidR="00CC7A08" w:rsidRPr="00CC7A08">
        <w:rPr>
          <w:b/>
          <w:bCs/>
          <w:sz w:val="28"/>
          <w:szCs w:val="28"/>
        </w:rPr>
        <w:t xml:space="preserve"> </w:t>
      </w:r>
      <w:proofErr w:type="spellStart"/>
      <w:r w:rsidR="00CC7A08" w:rsidRPr="00CC7A08">
        <w:rPr>
          <w:b/>
          <w:bCs/>
          <w:sz w:val="28"/>
          <w:szCs w:val="28"/>
        </w:rPr>
        <w:t>nhất</w:t>
      </w:r>
      <w:proofErr w:type="spellEnd"/>
      <w:r w:rsidR="00CC7A08" w:rsidRPr="00CC7A08">
        <w:rPr>
          <w:b/>
          <w:bCs/>
          <w:sz w:val="28"/>
          <w:szCs w:val="28"/>
        </w:rPr>
        <w:t xml:space="preserve"> </w:t>
      </w:r>
      <w:proofErr w:type="spellStart"/>
      <w:r w:rsidR="00CC7A08" w:rsidRPr="00CC7A08">
        <w:rPr>
          <w:b/>
          <w:bCs/>
          <w:sz w:val="28"/>
          <w:szCs w:val="28"/>
        </w:rPr>
        <w:t>của</w:t>
      </w:r>
      <w:proofErr w:type="spellEnd"/>
      <w:r w:rsidR="00CC7A08" w:rsidRPr="00CC7A08">
        <w:rPr>
          <w:b/>
          <w:bCs/>
          <w:sz w:val="28"/>
          <w:szCs w:val="28"/>
        </w:rPr>
        <w:t xml:space="preserve"> </w:t>
      </w:r>
      <w:proofErr w:type="spellStart"/>
      <w:r w:rsidR="00CC7A08">
        <w:rPr>
          <w:b/>
          <w:bCs/>
          <w:sz w:val="28"/>
          <w:szCs w:val="28"/>
        </w:rPr>
        <w:t>D</w:t>
      </w:r>
      <w:r w:rsidR="00CC7A08" w:rsidRPr="00CC7A08">
        <w:rPr>
          <w:b/>
          <w:bCs/>
          <w:sz w:val="28"/>
          <w:szCs w:val="28"/>
        </w:rPr>
        <w:t>ự</w:t>
      </w:r>
      <w:proofErr w:type="spellEnd"/>
      <w:r w:rsidR="00CC7A08" w:rsidRPr="00CC7A08">
        <w:rPr>
          <w:b/>
          <w:bCs/>
          <w:sz w:val="28"/>
          <w:szCs w:val="28"/>
        </w:rPr>
        <w:t xml:space="preserve"> </w:t>
      </w:r>
      <w:proofErr w:type="spellStart"/>
      <w:r w:rsidR="00CC7A08" w:rsidRPr="00CC7A08">
        <w:rPr>
          <w:b/>
          <w:bCs/>
          <w:sz w:val="28"/>
          <w:szCs w:val="28"/>
        </w:rPr>
        <w:t>án</w:t>
      </w:r>
      <w:proofErr w:type="spellEnd"/>
      <w:r w:rsidR="00CC7A08" w:rsidRPr="00CC7A08">
        <w:rPr>
          <w:b/>
          <w:bCs/>
          <w:sz w:val="28"/>
          <w:szCs w:val="28"/>
        </w:rPr>
        <w:t xml:space="preserve"> </w:t>
      </w:r>
      <w:proofErr w:type="spellStart"/>
      <w:r w:rsidR="00CC7A08">
        <w:rPr>
          <w:b/>
          <w:bCs/>
          <w:sz w:val="28"/>
          <w:szCs w:val="28"/>
        </w:rPr>
        <w:t>L</w:t>
      </w:r>
      <w:r w:rsidR="00CC7A08" w:rsidRPr="00CC7A08">
        <w:rPr>
          <w:b/>
          <w:bCs/>
          <w:sz w:val="28"/>
          <w:szCs w:val="28"/>
        </w:rPr>
        <w:t>uật</w:t>
      </w:r>
      <w:proofErr w:type="spellEnd"/>
      <w:r w:rsidR="00CC7A08" w:rsidRPr="00CC7A08">
        <w:rPr>
          <w:b/>
          <w:bCs/>
          <w:sz w:val="28"/>
          <w:szCs w:val="28"/>
        </w:rPr>
        <w:t xml:space="preserve"> </w:t>
      </w:r>
      <w:proofErr w:type="spellStart"/>
      <w:r w:rsidR="00CC7A08" w:rsidRPr="00CC7A08">
        <w:rPr>
          <w:b/>
          <w:bCs/>
          <w:sz w:val="28"/>
          <w:szCs w:val="28"/>
        </w:rPr>
        <w:t>với</w:t>
      </w:r>
      <w:proofErr w:type="spellEnd"/>
      <w:r w:rsidR="00CC7A08" w:rsidRPr="00CC7A08">
        <w:rPr>
          <w:b/>
          <w:bCs/>
          <w:sz w:val="28"/>
          <w:szCs w:val="28"/>
        </w:rPr>
        <w:t xml:space="preserve"> </w:t>
      </w:r>
      <w:proofErr w:type="spellStart"/>
      <w:r w:rsidR="00CC7A08" w:rsidRPr="00CC7A08">
        <w:rPr>
          <w:b/>
          <w:bCs/>
          <w:sz w:val="28"/>
          <w:szCs w:val="28"/>
        </w:rPr>
        <w:t>hệ</w:t>
      </w:r>
      <w:proofErr w:type="spellEnd"/>
      <w:r w:rsidR="00CC7A08" w:rsidRPr="00CC7A08">
        <w:rPr>
          <w:b/>
          <w:bCs/>
          <w:sz w:val="28"/>
          <w:szCs w:val="28"/>
        </w:rPr>
        <w:t xml:space="preserve"> </w:t>
      </w:r>
      <w:proofErr w:type="spellStart"/>
      <w:r w:rsidR="00CC7A08" w:rsidRPr="00CC7A08">
        <w:rPr>
          <w:b/>
          <w:bCs/>
          <w:sz w:val="28"/>
          <w:szCs w:val="28"/>
        </w:rPr>
        <w:t>thống</w:t>
      </w:r>
      <w:proofErr w:type="spellEnd"/>
      <w:r w:rsidR="00CC7A08" w:rsidRPr="00CC7A08">
        <w:rPr>
          <w:b/>
          <w:bCs/>
          <w:sz w:val="28"/>
          <w:szCs w:val="28"/>
        </w:rPr>
        <w:t xml:space="preserve"> </w:t>
      </w:r>
      <w:proofErr w:type="spellStart"/>
      <w:r w:rsidR="00CC7A08" w:rsidRPr="00CC7A08">
        <w:rPr>
          <w:b/>
          <w:bCs/>
          <w:sz w:val="28"/>
          <w:szCs w:val="28"/>
        </w:rPr>
        <w:t>pháp</w:t>
      </w:r>
      <w:proofErr w:type="spellEnd"/>
      <w:r w:rsidR="00CC7A08" w:rsidRPr="00CC7A08">
        <w:rPr>
          <w:b/>
          <w:bCs/>
          <w:sz w:val="28"/>
          <w:szCs w:val="28"/>
        </w:rPr>
        <w:t xml:space="preserve"> </w:t>
      </w:r>
      <w:proofErr w:type="spellStart"/>
      <w:r w:rsidR="00CC7A08" w:rsidRPr="00CC7A08">
        <w:rPr>
          <w:b/>
          <w:bCs/>
          <w:sz w:val="28"/>
          <w:szCs w:val="28"/>
        </w:rPr>
        <w:t>luật</w:t>
      </w:r>
      <w:bookmarkEnd w:id="2"/>
      <w:proofErr w:type="spellEnd"/>
    </w:p>
    <w:p w14:paraId="3F57E8D4" w14:textId="2C83B06E" w:rsidR="00660BD6" w:rsidRDefault="008846F1">
      <w:pPr>
        <w:widowControl w:val="0"/>
        <w:spacing w:after="120" w:line="340" w:lineRule="exact"/>
        <w:ind w:firstLine="567"/>
        <w:jc w:val="both"/>
        <w:rPr>
          <w:sz w:val="28"/>
          <w:szCs w:val="28"/>
        </w:rPr>
      </w:pPr>
      <w:bookmarkStart w:id="3" w:name="_Hlk179181629"/>
      <w:proofErr w:type="spellStart"/>
      <w:r>
        <w:rPr>
          <w:spacing w:val="-2"/>
          <w:sz w:val="28"/>
          <w:szCs w:val="28"/>
        </w:rPr>
        <w:t>Dự</w:t>
      </w:r>
      <w:proofErr w:type="spellEnd"/>
      <w:r>
        <w:rPr>
          <w:spacing w:val="-2"/>
          <w:sz w:val="28"/>
          <w:szCs w:val="28"/>
        </w:rPr>
        <w:t xml:space="preserve"> </w:t>
      </w:r>
      <w:proofErr w:type="spellStart"/>
      <w:r>
        <w:rPr>
          <w:spacing w:val="-2"/>
          <w:sz w:val="28"/>
          <w:szCs w:val="28"/>
        </w:rPr>
        <w:t>thảo</w:t>
      </w:r>
      <w:proofErr w:type="spellEnd"/>
      <w:r>
        <w:rPr>
          <w:spacing w:val="-2"/>
          <w:sz w:val="28"/>
          <w:szCs w:val="28"/>
        </w:rPr>
        <w:t xml:space="preserve"> </w:t>
      </w:r>
      <w:proofErr w:type="spellStart"/>
      <w:r>
        <w:rPr>
          <w:spacing w:val="-2"/>
          <w:sz w:val="28"/>
          <w:szCs w:val="28"/>
        </w:rPr>
        <w:t>Luật</w:t>
      </w:r>
      <w:proofErr w:type="spellEnd"/>
      <w:r>
        <w:rPr>
          <w:spacing w:val="-2"/>
          <w:sz w:val="28"/>
          <w:szCs w:val="28"/>
        </w:rPr>
        <w:t xml:space="preserve"> </w:t>
      </w:r>
      <w:proofErr w:type="spellStart"/>
      <w:r>
        <w:rPr>
          <w:spacing w:val="-2"/>
          <w:sz w:val="28"/>
          <w:szCs w:val="28"/>
        </w:rPr>
        <w:t>đề</w:t>
      </w:r>
      <w:proofErr w:type="spellEnd"/>
      <w:r>
        <w:rPr>
          <w:spacing w:val="-2"/>
          <w:sz w:val="28"/>
          <w:szCs w:val="28"/>
        </w:rPr>
        <w:t xml:space="preserve"> </w:t>
      </w:r>
      <w:proofErr w:type="spellStart"/>
      <w:r>
        <w:rPr>
          <w:spacing w:val="-2"/>
          <w:sz w:val="28"/>
          <w:szCs w:val="28"/>
        </w:rPr>
        <w:t>xuất</w:t>
      </w:r>
      <w:proofErr w:type="spellEnd"/>
      <w:r>
        <w:rPr>
          <w:spacing w:val="-2"/>
          <w:sz w:val="28"/>
          <w:szCs w:val="28"/>
        </w:rPr>
        <w:t xml:space="preserve"> </w:t>
      </w:r>
      <w:proofErr w:type="spellStart"/>
      <w:r>
        <w:rPr>
          <w:spacing w:val="-2"/>
          <w:sz w:val="28"/>
          <w:szCs w:val="28"/>
        </w:rPr>
        <w:t>sửa</w:t>
      </w:r>
      <w:proofErr w:type="spellEnd"/>
      <w:r>
        <w:rPr>
          <w:spacing w:val="-2"/>
          <w:sz w:val="28"/>
          <w:szCs w:val="28"/>
        </w:rPr>
        <w:t xml:space="preserve"> </w:t>
      </w:r>
      <w:proofErr w:type="spellStart"/>
      <w:r>
        <w:rPr>
          <w:spacing w:val="-2"/>
          <w:sz w:val="28"/>
          <w:szCs w:val="28"/>
        </w:rPr>
        <w:t>đổi</w:t>
      </w:r>
      <w:proofErr w:type="spellEnd"/>
      <w:r>
        <w:rPr>
          <w:spacing w:val="-2"/>
          <w:sz w:val="28"/>
          <w:szCs w:val="28"/>
        </w:rPr>
        <w:t xml:space="preserve">, </w:t>
      </w:r>
      <w:proofErr w:type="spellStart"/>
      <w:r>
        <w:rPr>
          <w:spacing w:val="-2"/>
          <w:sz w:val="28"/>
          <w:szCs w:val="28"/>
        </w:rPr>
        <w:t>bổ</w:t>
      </w:r>
      <w:proofErr w:type="spellEnd"/>
      <w:r>
        <w:rPr>
          <w:spacing w:val="-2"/>
          <w:sz w:val="28"/>
          <w:szCs w:val="28"/>
        </w:rPr>
        <w:t xml:space="preserve"> sung </w:t>
      </w:r>
      <w:proofErr w:type="spellStart"/>
      <w:r>
        <w:rPr>
          <w:spacing w:val="-2"/>
          <w:sz w:val="28"/>
          <w:szCs w:val="28"/>
        </w:rPr>
        <w:t>một</w:t>
      </w:r>
      <w:proofErr w:type="spellEnd"/>
      <w:r>
        <w:rPr>
          <w:spacing w:val="-2"/>
          <w:sz w:val="28"/>
          <w:szCs w:val="28"/>
        </w:rPr>
        <w:t xml:space="preserve"> </w:t>
      </w:r>
      <w:proofErr w:type="spellStart"/>
      <w:r>
        <w:rPr>
          <w:spacing w:val="-2"/>
          <w:sz w:val="28"/>
          <w:szCs w:val="28"/>
        </w:rPr>
        <w:t>số</w:t>
      </w:r>
      <w:proofErr w:type="spellEnd"/>
      <w:r>
        <w:rPr>
          <w:spacing w:val="-2"/>
          <w:sz w:val="28"/>
          <w:szCs w:val="28"/>
        </w:rPr>
        <w:t xml:space="preserve"> </w:t>
      </w:r>
      <w:proofErr w:type="spellStart"/>
      <w:r>
        <w:rPr>
          <w:spacing w:val="-2"/>
          <w:sz w:val="28"/>
          <w:szCs w:val="28"/>
        </w:rPr>
        <w:t>quy</w:t>
      </w:r>
      <w:proofErr w:type="spellEnd"/>
      <w:r>
        <w:rPr>
          <w:spacing w:val="-2"/>
          <w:sz w:val="28"/>
          <w:szCs w:val="28"/>
        </w:rPr>
        <w:t xml:space="preserve"> </w:t>
      </w:r>
      <w:proofErr w:type="spellStart"/>
      <w:r>
        <w:rPr>
          <w:spacing w:val="-2"/>
          <w:sz w:val="28"/>
          <w:szCs w:val="28"/>
        </w:rPr>
        <w:t>định</w:t>
      </w:r>
      <w:proofErr w:type="spellEnd"/>
      <w:r>
        <w:rPr>
          <w:spacing w:val="-2"/>
          <w:sz w:val="28"/>
          <w:szCs w:val="28"/>
        </w:rPr>
        <w:t xml:space="preserve"> </w:t>
      </w:r>
      <w:proofErr w:type="spellStart"/>
      <w:r>
        <w:rPr>
          <w:spacing w:val="-2"/>
          <w:sz w:val="28"/>
          <w:szCs w:val="28"/>
        </w:rPr>
        <w:t>liên</w:t>
      </w:r>
      <w:proofErr w:type="spellEnd"/>
      <w:r>
        <w:rPr>
          <w:spacing w:val="-2"/>
          <w:sz w:val="28"/>
          <w:szCs w:val="28"/>
        </w:rPr>
        <w:t xml:space="preserve"> </w:t>
      </w:r>
      <w:proofErr w:type="spellStart"/>
      <w:r>
        <w:rPr>
          <w:spacing w:val="-2"/>
          <w:sz w:val="28"/>
          <w:szCs w:val="28"/>
        </w:rPr>
        <w:t>quan</w:t>
      </w:r>
      <w:proofErr w:type="spellEnd"/>
      <w:r>
        <w:rPr>
          <w:spacing w:val="-2"/>
          <w:sz w:val="28"/>
          <w:szCs w:val="28"/>
        </w:rPr>
        <w:t xml:space="preserve"> </w:t>
      </w:r>
      <w:proofErr w:type="spellStart"/>
      <w:r>
        <w:rPr>
          <w:spacing w:val="-2"/>
          <w:sz w:val="28"/>
          <w:szCs w:val="28"/>
        </w:rPr>
        <w:t>đến</w:t>
      </w:r>
      <w:proofErr w:type="spellEnd"/>
      <w:r>
        <w:rPr>
          <w:spacing w:val="-2"/>
          <w:sz w:val="28"/>
          <w:szCs w:val="28"/>
        </w:rPr>
        <w:t xml:space="preserve"> </w:t>
      </w:r>
      <w:proofErr w:type="spellStart"/>
      <w:r>
        <w:rPr>
          <w:spacing w:val="-2"/>
          <w:sz w:val="28"/>
          <w:szCs w:val="28"/>
        </w:rPr>
        <w:t>trình</w:t>
      </w:r>
      <w:proofErr w:type="spellEnd"/>
      <w:r>
        <w:rPr>
          <w:spacing w:val="-2"/>
          <w:sz w:val="28"/>
          <w:szCs w:val="28"/>
        </w:rPr>
        <w:t xml:space="preserve"> </w:t>
      </w:r>
      <w:proofErr w:type="spellStart"/>
      <w:r>
        <w:rPr>
          <w:spacing w:val="-2"/>
          <w:sz w:val="28"/>
          <w:szCs w:val="28"/>
        </w:rPr>
        <w:t>tự</w:t>
      </w:r>
      <w:proofErr w:type="spellEnd"/>
      <w:r>
        <w:rPr>
          <w:spacing w:val="-2"/>
          <w:sz w:val="28"/>
          <w:szCs w:val="28"/>
        </w:rPr>
        <w:t xml:space="preserve"> </w:t>
      </w:r>
      <w:proofErr w:type="spellStart"/>
      <w:r>
        <w:rPr>
          <w:spacing w:val="-2"/>
          <w:sz w:val="28"/>
          <w:szCs w:val="28"/>
        </w:rPr>
        <w:t>lập</w:t>
      </w:r>
      <w:proofErr w:type="spellEnd"/>
      <w:r>
        <w:rPr>
          <w:spacing w:val="-2"/>
          <w:sz w:val="28"/>
          <w:szCs w:val="28"/>
        </w:rPr>
        <w:t xml:space="preserve"> </w:t>
      </w:r>
      <w:proofErr w:type="spellStart"/>
      <w:r>
        <w:rPr>
          <w:spacing w:val="-2"/>
          <w:sz w:val="28"/>
          <w:szCs w:val="28"/>
        </w:rPr>
        <w:t>quy</w:t>
      </w:r>
      <w:proofErr w:type="spellEnd"/>
      <w:r>
        <w:rPr>
          <w:spacing w:val="-2"/>
          <w:sz w:val="28"/>
          <w:szCs w:val="28"/>
        </w:rPr>
        <w:t xml:space="preserve"> </w:t>
      </w:r>
      <w:proofErr w:type="spellStart"/>
      <w:r>
        <w:rPr>
          <w:spacing w:val="-2"/>
          <w:sz w:val="28"/>
          <w:szCs w:val="28"/>
        </w:rPr>
        <w:t>hoạch</w:t>
      </w:r>
      <w:proofErr w:type="spellEnd"/>
      <w:r>
        <w:rPr>
          <w:spacing w:val="-2"/>
          <w:sz w:val="28"/>
          <w:szCs w:val="28"/>
        </w:rPr>
        <w:t xml:space="preserve">, </w:t>
      </w:r>
      <w:proofErr w:type="spellStart"/>
      <w:r>
        <w:rPr>
          <w:spacing w:val="-2"/>
          <w:sz w:val="28"/>
          <w:szCs w:val="28"/>
        </w:rPr>
        <w:t>nội</w:t>
      </w:r>
      <w:proofErr w:type="spellEnd"/>
      <w:r>
        <w:rPr>
          <w:spacing w:val="-2"/>
          <w:sz w:val="28"/>
          <w:szCs w:val="28"/>
        </w:rPr>
        <w:t xml:space="preserve"> dung </w:t>
      </w:r>
      <w:proofErr w:type="spellStart"/>
      <w:r>
        <w:rPr>
          <w:spacing w:val="-2"/>
          <w:sz w:val="28"/>
          <w:szCs w:val="28"/>
        </w:rPr>
        <w:t>quy</w:t>
      </w:r>
      <w:proofErr w:type="spellEnd"/>
      <w:r>
        <w:rPr>
          <w:spacing w:val="-2"/>
          <w:sz w:val="28"/>
          <w:szCs w:val="28"/>
        </w:rPr>
        <w:t xml:space="preserve"> </w:t>
      </w:r>
      <w:proofErr w:type="spellStart"/>
      <w:r>
        <w:rPr>
          <w:spacing w:val="-2"/>
          <w:sz w:val="28"/>
          <w:szCs w:val="28"/>
        </w:rPr>
        <w:t>hoạch</w:t>
      </w:r>
      <w:proofErr w:type="spellEnd"/>
      <w:r>
        <w:rPr>
          <w:spacing w:val="-2"/>
          <w:sz w:val="28"/>
          <w:szCs w:val="28"/>
        </w:rPr>
        <w:t xml:space="preserve">, </w:t>
      </w:r>
      <w:proofErr w:type="spellStart"/>
      <w:r>
        <w:rPr>
          <w:spacing w:val="-2"/>
          <w:sz w:val="28"/>
          <w:szCs w:val="28"/>
        </w:rPr>
        <w:t>điều</w:t>
      </w:r>
      <w:proofErr w:type="spellEnd"/>
      <w:r>
        <w:rPr>
          <w:spacing w:val="-2"/>
          <w:sz w:val="28"/>
          <w:szCs w:val="28"/>
        </w:rPr>
        <w:t xml:space="preserve"> </w:t>
      </w:r>
      <w:proofErr w:type="spellStart"/>
      <w:r>
        <w:rPr>
          <w:spacing w:val="-2"/>
          <w:sz w:val="28"/>
          <w:szCs w:val="28"/>
        </w:rPr>
        <w:t>chỉnh</w:t>
      </w:r>
      <w:proofErr w:type="spellEnd"/>
      <w:r>
        <w:rPr>
          <w:spacing w:val="-2"/>
          <w:sz w:val="28"/>
          <w:szCs w:val="28"/>
        </w:rPr>
        <w:t xml:space="preserve"> </w:t>
      </w:r>
      <w:proofErr w:type="spellStart"/>
      <w:r>
        <w:rPr>
          <w:spacing w:val="-2"/>
          <w:sz w:val="28"/>
          <w:szCs w:val="28"/>
        </w:rPr>
        <w:t>quy</w:t>
      </w:r>
      <w:proofErr w:type="spellEnd"/>
      <w:r>
        <w:rPr>
          <w:spacing w:val="-2"/>
          <w:sz w:val="28"/>
          <w:szCs w:val="28"/>
        </w:rPr>
        <w:t xml:space="preserve"> </w:t>
      </w:r>
      <w:proofErr w:type="spellStart"/>
      <w:r>
        <w:rPr>
          <w:spacing w:val="-2"/>
          <w:sz w:val="28"/>
          <w:szCs w:val="28"/>
        </w:rPr>
        <w:t>hoạch</w:t>
      </w:r>
      <w:proofErr w:type="spellEnd"/>
      <w:r>
        <w:rPr>
          <w:spacing w:val="-2"/>
          <w:sz w:val="28"/>
          <w:szCs w:val="28"/>
        </w:rPr>
        <w:t xml:space="preserve"> </w:t>
      </w:r>
      <w:proofErr w:type="spellStart"/>
      <w:r>
        <w:rPr>
          <w:spacing w:val="-2"/>
          <w:sz w:val="28"/>
          <w:szCs w:val="28"/>
        </w:rPr>
        <w:t>cấp</w:t>
      </w:r>
      <w:proofErr w:type="spellEnd"/>
      <w:r>
        <w:rPr>
          <w:spacing w:val="-2"/>
          <w:sz w:val="28"/>
          <w:szCs w:val="28"/>
        </w:rPr>
        <w:t xml:space="preserve"> </w:t>
      </w:r>
      <w:proofErr w:type="spellStart"/>
      <w:r>
        <w:rPr>
          <w:spacing w:val="-2"/>
          <w:sz w:val="28"/>
          <w:szCs w:val="28"/>
        </w:rPr>
        <w:t>quốc</w:t>
      </w:r>
      <w:proofErr w:type="spellEnd"/>
      <w:r>
        <w:rPr>
          <w:spacing w:val="-2"/>
          <w:sz w:val="28"/>
          <w:szCs w:val="28"/>
        </w:rPr>
        <w:t xml:space="preserve"> </w:t>
      </w:r>
      <w:proofErr w:type="spellStart"/>
      <w:r>
        <w:rPr>
          <w:spacing w:val="-2"/>
          <w:sz w:val="28"/>
          <w:szCs w:val="28"/>
        </w:rPr>
        <w:t>gia</w:t>
      </w:r>
      <w:proofErr w:type="spellEnd"/>
      <w:r>
        <w:rPr>
          <w:spacing w:val="-2"/>
          <w:sz w:val="28"/>
          <w:szCs w:val="28"/>
        </w:rPr>
        <w:t xml:space="preserve">, </w:t>
      </w:r>
      <w:proofErr w:type="spellStart"/>
      <w:r>
        <w:rPr>
          <w:spacing w:val="-2"/>
          <w:sz w:val="28"/>
          <w:szCs w:val="28"/>
        </w:rPr>
        <w:t>quy</w:t>
      </w:r>
      <w:proofErr w:type="spellEnd"/>
      <w:r>
        <w:rPr>
          <w:spacing w:val="-2"/>
          <w:sz w:val="28"/>
          <w:szCs w:val="28"/>
        </w:rPr>
        <w:t xml:space="preserve"> </w:t>
      </w:r>
      <w:proofErr w:type="spellStart"/>
      <w:r>
        <w:rPr>
          <w:spacing w:val="-2"/>
          <w:sz w:val="28"/>
          <w:szCs w:val="28"/>
        </w:rPr>
        <w:t>hoạch</w:t>
      </w:r>
      <w:proofErr w:type="spellEnd"/>
      <w:r>
        <w:rPr>
          <w:spacing w:val="-2"/>
          <w:sz w:val="28"/>
          <w:szCs w:val="28"/>
        </w:rPr>
        <w:t xml:space="preserve"> </w:t>
      </w:r>
      <w:proofErr w:type="spellStart"/>
      <w:r>
        <w:rPr>
          <w:spacing w:val="-2"/>
          <w:sz w:val="28"/>
          <w:szCs w:val="28"/>
        </w:rPr>
        <w:t>vùng</w:t>
      </w:r>
      <w:proofErr w:type="spellEnd"/>
      <w:r>
        <w:rPr>
          <w:spacing w:val="-2"/>
          <w:sz w:val="28"/>
          <w:szCs w:val="28"/>
        </w:rPr>
        <w:t xml:space="preserve"> </w:t>
      </w:r>
      <w:proofErr w:type="spellStart"/>
      <w:r>
        <w:rPr>
          <w:spacing w:val="-2"/>
          <w:sz w:val="28"/>
          <w:szCs w:val="28"/>
        </w:rPr>
        <w:t>và</w:t>
      </w:r>
      <w:proofErr w:type="spellEnd"/>
      <w:r>
        <w:rPr>
          <w:spacing w:val="-2"/>
          <w:sz w:val="28"/>
          <w:szCs w:val="28"/>
        </w:rPr>
        <w:t xml:space="preserve"> </w:t>
      </w:r>
      <w:proofErr w:type="spellStart"/>
      <w:r>
        <w:rPr>
          <w:spacing w:val="-2"/>
          <w:sz w:val="28"/>
          <w:szCs w:val="28"/>
        </w:rPr>
        <w:t>quy</w:t>
      </w:r>
      <w:proofErr w:type="spellEnd"/>
      <w:r>
        <w:rPr>
          <w:spacing w:val="-2"/>
          <w:sz w:val="28"/>
          <w:szCs w:val="28"/>
        </w:rPr>
        <w:t xml:space="preserve"> </w:t>
      </w:r>
      <w:proofErr w:type="spellStart"/>
      <w:r>
        <w:rPr>
          <w:spacing w:val="-2"/>
          <w:sz w:val="28"/>
          <w:szCs w:val="28"/>
        </w:rPr>
        <w:t>hoạch</w:t>
      </w:r>
      <w:proofErr w:type="spellEnd"/>
      <w:r>
        <w:rPr>
          <w:spacing w:val="-2"/>
          <w:sz w:val="28"/>
          <w:szCs w:val="28"/>
        </w:rPr>
        <w:t xml:space="preserve"> </w:t>
      </w:r>
      <w:proofErr w:type="spellStart"/>
      <w:r>
        <w:rPr>
          <w:spacing w:val="-2"/>
          <w:sz w:val="28"/>
          <w:szCs w:val="28"/>
        </w:rPr>
        <w:t>tỉnh</w:t>
      </w:r>
      <w:proofErr w:type="spellEnd"/>
      <w:r>
        <w:rPr>
          <w:spacing w:val="-2"/>
          <w:sz w:val="28"/>
          <w:szCs w:val="28"/>
        </w:rPr>
        <w:t xml:space="preserve"> </w:t>
      </w:r>
      <w:proofErr w:type="spellStart"/>
      <w:r>
        <w:rPr>
          <w:spacing w:val="-2"/>
          <w:sz w:val="28"/>
          <w:szCs w:val="28"/>
        </w:rPr>
        <w:t>là</w:t>
      </w:r>
      <w:proofErr w:type="spellEnd"/>
      <w:r>
        <w:rPr>
          <w:spacing w:val="-2"/>
          <w:sz w:val="28"/>
          <w:szCs w:val="28"/>
        </w:rPr>
        <w:t xml:space="preserve"> </w:t>
      </w:r>
      <w:proofErr w:type="spellStart"/>
      <w:r>
        <w:rPr>
          <w:spacing w:val="-2"/>
          <w:sz w:val="28"/>
          <w:szCs w:val="28"/>
        </w:rPr>
        <w:t>các</w:t>
      </w:r>
      <w:proofErr w:type="spellEnd"/>
      <w:r>
        <w:rPr>
          <w:spacing w:val="-2"/>
          <w:sz w:val="28"/>
          <w:szCs w:val="28"/>
        </w:rPr>
        <w:t xml:space="preserve"> </w:t>
      </w:r>
      <w:proofErr w:type="spellStart"/>
      <w:r>
        <w:rPr>
          <w:spacing w:val="-2"/>
          <w:sz w:val="28"/>
          <w:szCs w:val="28"/>
        </w:rPr>
        <w:t>quy</w:t>
      </w:r>
      <w:proofErr w:type="spellEnd"/>
      <w:r>
        <w:rPr>
          <w:spacing w:val="-2"/>
          <w:sz w:val="28"/>
          <w:szCs w:val="28"/>
        </w:rPr>
        <w:t xml:space="preserve"> </w:t>
      </w:r>
      <w:proofErr w:type="spellStart"/>
      <w:r>
        <w:rPr>
          <w:spacing w:val="-2"/>
          <w:sz w:val="28"/>
          <w:szCs w:val="28"/>
        </w:rPr>
        <w:t>hoạch</w:t>
      </w:r>
      <w:proofErr w:type="spellEnd"/>
      <w:r>
        <w:rPr>
          <w:spacing w:val="-2"/>
          <w:sz w:val="28"/>
          <w:szCs w:val="28"/>
        </w:rPr>
        <w:t xml:space="preserve"> </w:t>
      </w:r>
      <w:proofErr w:type="spellStart"/>
      <w:r>
        <w:rPr>
          <w:spacing w:val="-2"/>
          <w:sz w:val="28"/>
          <w:szCs w:val="28"/>
        </w:rPr>
        <w:t>được</w:t>
      </w:r>
      <w:proofErr w:type="spellEnd"/>
      <w:r>
        <w:rPr>
          <w:spacing w:val="-2"/>
          <w:sz w:val="28"/>
          <w:szCs w:val="28"/>
        </w:rPr>
        <w:t xml:space="preserve"> </w:t>
      </w:r>
      <w:proofErr w:type="spellStart"/>
      <w:r>
        <w:rPr>
          <w:spacing w:val="-2"/>
          <w:sz w:val="28"/>
          <w:szCs w:val="28"/>
        </w:rPr>
        <w:t>lập</w:t>
      </w:r>
      <w:proofErr w:type="spellEnd"/>
      <w:r>
        <w:rPr>
          <w:spacing w:val="-2"/>
          <w:sz w:val="28"/>
          <w:szCs w:val="28"/>
        </w:rPr>
        <w:t xml:space="preserve">, </w:t>
      </w:r>
      <w:proofErr w:type="spellStart"/>
      <w:r>
        <w:rPr>
          <w:spacing w:val="-2"/>
          <w:sz w:val="28"/>
          <w:szCs w:val="28"/>
        </w:rPr>
        <w:t>thẩm</w:t>
      </w:r>
      <w:proofErr w:type="spellEnd"/>
      <w:r>
        <w:rPr>
          <w:spacing w:val="-2"/>
          <w:sz w:val="28"/>
          <w:szCs w:val="28"/>
        </w:rPr>
        <w:t xml:space="preserve"> </w:t>
      </w:r>
      <w:proofErr w:type="spellStart"/>
      <w:r>
        <w:rPr>
          <w:spacing w:val="-2"/>
          <w:sz w:val="28"/>
          <w:szCs w:val="28"/>
        </w:rPr>
        <w:t>định</w:t>
      </w:r>
      <w:proofErr w:type="spellEnd"/>
      <w:r>
        <w:rPr>
          <w:spacing w:val="-2"/>
          <w:sz w:val="28"/>
          <w:szCs w:val="28"/>
        </w:rPr>
        <w:t xml:space="preserve">, </w:t>
      </w:r>
      <w:proofErr w:type="spellStart"/>
      <w:r>
        <w:rPr>
          <w:spacing w:val="-2"/>
          <w:sz w:val="28"/>
          <w:szCs w:val="28"/>
        </w:rPr>
        <w:t>phê</w:t>
      </w:r>
      <w:proofErr w:type="spellEnd"/>
      <w:r>
        <w:rPr>
          <w:spacing w:val="-2"/>
          <w:sz w:val="28"/>
          <w:szCs w:val="28"/>
        </w:rPr>
        <w:t xml:space="preserve"> </w:t>
      </w:r>
      <w:proofErr w:type="spellStart"/>
      <w:r>
        <w:rPr>
          <w:spacing w:val="-2"/>
          <w:sz w:val="28"/>
          <w:szCs w:val="28"/>
        </w:rPr>
        <w:t>duyệt</w:t>
      </w:r>
      <w:proofErr w:type="spellEnd"/>
      <w:r>
        <w:rPr>
          <w:spacing w:val="-2"/>
          <w:sz w:val="28"/>
          <w:szCs w:val="28"/>
        </w:rPr>
        <w:t xml:space="preserve"> </w:t>
      </w:r>
      <w:proofErr w:type="spellStart"/>
      <w:r>
        <w:rPr>
          <w:spacing w:val="-2"/>
          <w:sz w:val="28"/>
          <w:szCs w:val="28"/>
        </w:rPr>
        <w:t>và</w:t>
      </w:r>
      <w:proofErr w:type="spellEnd"/>
      <w:r>
        <w:rPr>
          <w:spacing w:val="-2"/>
          <w:sz w:val="28"/>
          <w:szCs w:val="28"/>
        </w:rPr>
        <w:t xml:space="preserve"> </w:t>
      </w:r>
      <w:proofErr w:type="spellStart"/>
      <w:r>
        <w:rPr>
          <w:spacing w:val="-2"/>
          <w:sz w:val="28"/>
          <w:szCs w:val="28"/>
        </w:rPr>
        <w:t>điều</w:t>
      </w:r>
      <w:proofErr w:type="spellEnd"/>
      <w:r>
        <w:rPr>
          <w:spacing w:val="-2"/>
          <w:sz w:val="28"/>
          <w:szCs w:val="28"/>
        </w:rPr>
        <w:t xml:space="preserve"> </w:t>
      </w:r>
      <w:proofErr w:type="spellStart"/>
      <w:r>
        <w:rPr>
          <w:spacing w:val="-2"/>
          <w:sz w:val="28"/>
          <w:szCs w:val="28"/>
        </w:rPr>
        <w:t>chỉnh</w:t>
      </w:r>
      <w:proofErr w:type="spellEnd"/>
      <w:r>
        <w:rPr>
          <w:spacing w:val="-2"/>
          <w:sz w:val="28"/>
          <w:szCs w:val="28"/>
        </w:rPr>
        <w:t xml:space="preserve"> </w:t>
      </w:r>
      <w:proofErr w:type="spellStart"/>
      <w:r>
        <w:rPr>
          <w:spacing w:val="-2"/>
          <w:sz w:val="28"/>
          <w:szCs w:val="28"/>
        </w:rPr>
        <w:t>theo</w:t>
      </w:r>
      <w:proofErr w:type="spellEnd"/>
      <w:r>
        <w:rPr>
          <w:spacing w:val="-2"/>
          <w:sz w:val="28"/>
          <w:szCs w:val="28"/>
        </w:rPr>
        <w:t xml:space="preserve"> </w:t>
      </w:r>
      <w:proofErr w:type="spellStart"/>
      <w:r>
        <w:rPr>
          <w:spacing w:val="-2"/>
          <w:sz w:val="28"/>
          <w:szCs w:val="28"/>
        </w:rPr>
        <w:t>quy</w:t>
      </w:r>
      <w:proofErr w:type="spellEnd"/>
      <w:r>
        <w:rPr>
          <w:spacing w:val="-2"/>
          <w:sz w:val="28"/>
          <w:szCs w:val="28"/>
        </w:rPr>
        <w:t xml:space="preserve"> </w:t>
      </w:r>
      <w:proofErr w:type="spellStart"/>
      <w:r>
        <w:rPr>
          <w:spacing w:val="-2"/>
          <w:sz w:val="28"/>
          <w:szCs w:val="28"/>
        </w:rPr>
        <w:t>định</w:t>
      </w:r>
      <w:proofErr w:type="spellEnd"/>
      <w:r>
        <w:rPr>
          <w:spacing w:val="-2"/>
          <w:sz w:val="28"/>
          <w:szCs w:val="28"/>
        </w:rPr>
        <w:t xml:space="preserve"> </w:t>
      </w:r>
      <w:proofErr w:type="spellStart"/>
      <w:r>
        <w:rPr>
          <w:spacing w:val="-2"/>
          <w:sz w:val="28"/>
          <w:szCs w:val="28"/>
        </w:rPr>
        <w:t>của</w:t>
      </w:r>
      <w:proofErr w:type="spellEnd"/>
      <w:r>
        <w:rPr>
          <w:spacing w:val="-2"/>
          <w:sz w:val="28"/>
          <w:szCs w:val="28"/>
        </w:rPr>
        <w:t xml:space="preserve"> </w:t>
      </w:r>
      <w:proofErr w:type="spellStart"/>
      <w:r>
        <w:rPr>
          <w:spacing w:val="-2"/>
          <w:sz w:val="28"/>
          <w:szCs w:val="28"/>
        </w:rPr>
        <w:t>Luật</w:t>
      </w:r>
      <w:proofErr w:type="spellEnd"/>
      <w:r>
        <w:rPr>
          <w:spacing w:val="-2"/>
          <w:sz w:val="28"/>
          <w:szCs w:val="28"/>
        </w:rPr>
        <w:t xml:space="preserve"> </w:t>
      </w:r>
      <w:proofErr w:type="spellStart"/>
      <w:r>
        <w:rPr>
          <w:spacing w:val="-2"/>
          <w:sz w:val="28"/>
          <w:szCs w:val="28"/>
        </w:rPr>
        <w:t>Quy</w:t>
      </w:r>
      <w:proofErr w:type="spellEnd"/>
      <w:r>
        <w:rPr>
          <w:spacing w:val="-2"/>
          <w:sz w:val="28"/>
          <w:szCs w:val="28"/>
        </w:rPr>
        <w:t xml:space="preserve"> </w:t>
      </w:r>
      <w:proofErr w:type="spellStart"/>
      <w:r>
        <w:rPr>
          <w:spacing w:val="-2"/>
          <w:sz w:val="28"/>
          <w:szCs w:val="28"/>
        </w:rPr>
        <w:t>hoạch</w:t>
      </w:r>
      <w:proofErr w:type="spellEnd"/>
      <w:r>
        <w:rPr>
          <w:spacing w:val="-2"/>
          <w:sz w:val="28"/>
          <w:szCs w:val="28"/>
        </w:rPr>
        <w:t xml:space="preserve">. </w:t>
      </w:r>
      <w:proofErr w:type="spellStart"/>
      <w:r>
        <w:rPr>
          <w:spacing w:val="-2"/>
          <w:sz w:val="28"/>
          <w:szCs w:val="28"/>
        </w:rPr>
        <w:t>Tuy</w:t>
      </w:r>
      <w:proofErr w:type="spellEnd"/>
      <w:r>
        <w:rPr>
          <w:spacing w:val="-2"/>
          <w:sz w:val="28"/>
          <w:szCs w:val="28"/>
        </w:rPr>
        <w:t xml:space="preserve"> </w:t>
      </w:r>
      <w:proofErr w:type="spellStart"/>
      <w:r>
        <w:rPr>
          <w:spacing w:val="-2"/>
          <w:sz w:val="28"/>
          <w:szCs w:val="28"/>
        </w:rPr>
        <w:t>nhiên</w:t>
      </w:r>
      <w:proofErr w:type="spellEnd"/>
      <w:r>
        <w:rPr>
          <w:spacing w:val="-2"/>
          <w:sz w:val="28"/>
          <w:szCs w:val="28"/>
        </w:rPr>
        <w:t xml:space="preserve">, </w:t>
      </w:r>
      <w:proofErr w:type="spellStart"/>
      <w:r>
        <w:rPr>
          <w:spacing w:val="-2"/>
          <w:sz w:val="28"/>
          <w:szCs w:val="28"/>
        </w:rPr>
        <w:t>tại</w:t>
      </w:r>
      <w:proofErr w:type="spellEnd"/>
      <w:r>
        <w:rPr>
          <w:spacing w:val="-2"/>
          <w:sz w:val="28"/>
          <w:szCs w:val="28"/>
        </w:rPr>
        <w:t xml:space="preserve"> </w:t>
      </w:r>
      <w:proofErr w:type="spellStart"/>
      <w:r>
        <w:rPr>
          <w:spacing w:val="-2"/>
          <w:sz w:val="28"/>
          <w:szCs w:val="28"/>
        </w:rPr>
        <w:t>Kỳ</w:t>
      </w:r>
      <w:proofErr w:type="spellEnd"/>
      <w:r>
        <w:rPr>
          <w:spacing w:val="-2"/>
          <w:sz w:val="28"/>
          <w:szCs w:val="28"/>
        </w:rPr>
        <w:t xml:space="preserve"> </w:t>
      </w:r>
      <w:proofErr w:type="spellStart"/>
      <w:r>
        <w:rPr>
          <w:spacing w:val="-2"/>
          <w:sz w:val="28"/>
          <w:szCs w:val="28"/>
        </w:rPr>
        <w:t>họp</w:t>
      </w:r>
      <w:proofErr w:type="spellEnd"/>
      <w:r>
        <w:rPr>
          <w:spacing w:val="-2"/>
          <w:sz w:val="28"/>
          <w:szCs w:val="28"/>
        </w:rPr>
        <w:t xml:space="preserve"> </w:t>
      </w:r>
      <w:proofErr w:type="spellStart"/>
      <w:r>
        <w:rPr>
          <w:spacing w:val="-2"/>
          <w:sz w:val="28"/>
          <w:szCs w:val="28"/>
        </w:rPr>
        <w:t>thứ</w:t>
      </w:r>
      <w:proofErr w:type="spellEnd"/>
      <w:r>
        <w:rPr>
          <w:spacing w:val="-2"/>
          <w:sz w:val="28"/>
          <w:szCs w:val="28"/>
        </w:rPr>
        <w:t xml:space="preserve"> 7 </w:t>
      </w:r>
      <w:proofErr w:type="spellStart"/>
      <w:r>
        <w:rPr>
          <w:spacing w:val="-2"/>
          <w:sz w:val="28"/>
          <w:szCs w:val="28"/>
        </w:rPr>
        <w:t>và</w:t>
      </w:r>
      <w:proofErr w:type="spellEnd"/>
      <w:r>
        <w:rPr>
          <w:spacing w:val="-2"/>
          <w:sz w:val="28"/>
          <w:szCs w:val="28"/>
        </w:rPr>
        <w:t xml:space="preserve"> </w:t>
      </w:r>
      <w:proofErr w:type="spellStart"/>
      <w:r>
        <w:rPr>
          <w:spacing w:val="-2"/>
          <w:sz w:val="28"/>
          <w:szCs w:val="28"/>
        </w:rPr>
        <w:t>thứ</w:t>
      </w:r>
      <w:proofErr w:type="spellEnd"/>
      <w:r>
        <w:rPr>
          <w:spacing w:val="-2"/>
          <w:sz w:val="28"/>
          <w:szCs w:val="28"/>
        </w:rPr>
        <w:t xml:space="preserve"> 8, </w:t>
      </w:r>
      <w:proofErr w:type="spellStart"/>
      <w:r>
        <w:rPr>
          <w:spacing w:val="-2"/>
          <w:sz w:val="28"/>
          <w:szCs w:val="28"/>
        </w:rPr>
        <w:t>Chính</w:t>
      </w:r>
      <w:proofErr w:type="spellEnd"/>
      <w:r>
        <w:rPr>
          <w:spacing w:val="-2"/>
          <w:sz w:val="28"/>
          <w:szCs w:val="28"/>
        </w:rPr>
        <w:t xml:space="preserve"> </w:t>
      </w:r>
      <w:proofErr w:type="spellStart"/>
      <w:r>
        <w:rPr>
          <w:spacing w:val="-2"/>
          <w:sz w:val="28"/>
          <w:szCs w:val="28"/>
        </w:rPr>
        <w:t>phủ</w:t>
      </w:r>
      <w:proofErr w:type="spellEnd"/>
      <w:r>
        <w:rPr>
          <w:spacing w:val="-2"/>
          <w:sz w:val="28"/>
          <w:szCs w:val="28"/>
        </w:rPr>
        <w:t xml:space="preserve"> </w:t>
      </w:r>
      <w:proofErr w:type="spellStart"/>
      <w:r>
        <w:rPr>
          <w:spacing w:val="-2"/>
          <w:sz w:val="28"/>
          <w:szCs w:val="28"/>
        </w:rPr>
        <w:t>cũng</w:t>
      </w:r>
      <w:proofErr w:type="spellEnd"/>
      <w:r>
        <w:rPr>
          <w:spacing w:val="-2"/>
          <w:sz w:val="28"/>
          <w:szCs w:val="28"/>
        </w:rPr>
        <w:t xml:space="preserve"> </w:t>
      </w:r>
      <w:proofErr w:type="spellStart"/>
      <w:r>
        <w:rPr>
          <w:spacing w:val="-2"/>
          <w:sz w:val="28"/>
          <w:szCs w:val="28"/>
        </w:rPr>
        <w:t>đề</w:t>
      </w:r>
      <w:proofErr w:type="spellEnd"/>
      <w:r>
        <w:rPr>
          <w:spacing w:val="-2"/>
          <w:sz w:val="28"/>
          <w:szCs w:val="28"/>
        </w:rPr>
        <w:t xml:space="preserve"> </w:t>
      </w:r>
      <w:proofErr w:type="spellStart"/>
      <w:r>
        <w:rPr>
          <w:spacing w:val="-2"/>
          <w:sz w:val="28"/>
          <w:szCs w:val="28"/>
        </w:rPr>
        <w:t>xuất</w:t>
      </w:r>
      <w:proofErr w:type="spellEnd"/>
      <w:r>
        <w:rPr>
          <w:spacing w:val="-2"/>
          <w:sz w:val="28"/>
          <w:szCs w:val="28"/>
        </w:rPr>
        <w:t xml:space="preserve"> ban </w:t>
      </w:r>
      <w:proofErr w:type="spellStart"/>
      <w:r>
        <w:rPr>
          <w:spacing w:val="-2"/>
          <w:sz w:val="28"/>
          <w:szCs w:val="28"/>
        </w:rPr>
        <w:t>hành</w:t>
      </w:r>
      <w:proofErr w:type="spellEnd"/>
      <w:r>
        <w:rPr>
          <w:spacing w:val="-2"/>
          <w:sz w:val="28"/>
          <w:szCs w:val="28"/>
        </w:rPr>
        <w:t xml:space="preserve"> </w:t>
      </w:r>
      <w:proofErr w:type="spellStart"/>
      <w:r>
        <w:rPr>
          <w:spacing w:val="-2"/>
          <w:sz w:val="28"/>
          <w:szCs w:val="28"/>
        </w:rPr>
        <w:t>Luật</w:t>
      </w:r>
      <w:proofErr w:type="spellEnd"/>
      <w:r>
        <w:rPr>
          <w:spacing w:val="-2"/>
          <w:sz w:val="28"/>
          <w:szCs w:val="28"/>
        </w:rPr>
        <w:t xml:space="preserve"> </w:t>
      </w:r>
      <w:proofErr w:type="spellStart"/>
      <w:r>
        <w:rPr>
          <w:spacing w:val="-2"/>
          <w:sz w:val="28"/>
          <w:szCs w:val="28"/>
        </w:rPr>
        <w:t>Địa</w:t>
      </w:r>
      <w:proofErr w:type="spellEnd"/>
      <w:r>
        <w:rPr>
          <w:spacing w:val="-2"/>
          <w:sz w:val="28"/>
          <w:szCs w:val="28"/>
        </w:rPr>
        <w:t xml:space="preserve"> </w:t>
      </w:r>
      <w:proofErr w:type="spellStart"/>
      <w:r>
        <w:rPr>
          <w:spacing w:val="-2"/>
          <w:sz w:val="28"/>
          <w:szCs w:val="28"/>
        </w:rPr>
        <w:t>chất</w:t>
      </w:r>
      <w:proofErr w:type="spellEnd"/>
      <w:r>
        <w:rPr>
          <w:spacing w:val="-2"/>
          <w:sz w:val="28"/>
          <w:szCs w:val="28"/>
        </w:rPr>
        <w:t xml:space="preserve"> </w:t>
      </w:r>
      <w:proofErr w:type="spellStart"/>
      <w:r>
        <w:rPr>
          <w:spacing w:val="-2"/>
          <w:sz w:val="28"/>
          <w:szCs w:val="28"/>
        </w:rPr>
        <w:t>và</w:t>
      </w:r>
      <w:proofErr w:type="spellEnd"/>
      <w:r>
        <w:rPr>
          <w:spacing w:val="-2"/>
          <w:sz w:val="28"/>
          <w:szCs w:val="28"/>
        </w:rPr>
        <w:t xml:space="preserve"> </w:t>
      </w:r>
      <w:proofErr w:type="spellStart"/>
      <w:r>
        <w:rPr>
          <w:spacing w:val="-2"/>
          <w:sz w:val="28"/>
          <w:szCs w:val="28"/>
        </w:rPr>
        <w:t>Khoáng</w:t>
      </w:r>
      <w:proofErr w:type="spellEnd"/>
      <w:r>
        <w:rPr>
          <w:spacing w:val="-2"/>
          <w:sz w:val="28"/>
          <w:szCs w:val="28"/>
        </w:rPr>
        <w:t xml:space="preserve"> </w:t>
      </w:r>
      <w:proofErr w:type="spellStart"/>
      <w:r>
        <w:rPr>
          <w:spacing w:val="-2"/>
          <w:sz w:val="28"/>
          <w:szCs w:val="28"/>
        </w:rPr>
        <w:t>sản</w:t>
      </w:r>
      <w:proofErr w:type="spellEnd"/>
      <w:r>
        <w:rPr>
          <w:spacing w:val="-2"/>
          <w:sz w:val="28"/>
          <w:szCs w:val="28"/>
        </w:rPr>
        <w:t xml:space="preserve">, </w:t>
      </w:r>
      <w:proofErr w:type="spellStart"/>
      <w:r>
        <w:rPr>
          <w:spacing w:val="-2"/>
          <w:sz w:val="28"/>
          <w:szCs w:val="28"/>
        </w:rPr>
        <w:t>sửa</w:t>
      </w:r>
      <w:proofErr w:type="spellEnd"/>
      <w:r>
        <w:rPr>
          <w:spacing w:val="-2"/>
          <w:sz w:val="28"/>
          <w:szCs w:val="28"/>
        </w:rPr>
        <w:t xml:space="preserve"> </w:t>
      </w:r>
      <w:proofErr w:type="spellStart"/>
      <w:r>
        <w:rPr>
          <w:spacing w:val="-2"/>
          <w:sz w:val="28"/>
          <w:szCs w:val="28"/>
        </w:rPr>
        <w:t>đổi</w:t>
      </w:r>
      <w:proofErr w:type="spellEnd"/>
      <w:r>
        <w:rPr>
          <w:spacing w:val="-2"/>
          <w:sz w:val="28"/>
          <w:szCs w:val="28"/>
        </w:rPr>
        <w:t xml:space="preserve"> </w:t>
      </w:r>
      <w:proofErr w:type="spellStart"/>
      <w:r>
        <w:rPr>
          <w:spacing w:val="-2"/>
          <w:sz w:val="28"/>
          <w:szCs w:val="28"/>
        </w:rPr>
        <w:t>Luật</w:t>
      </w:r>
      <w:proofErr w:type="spellEnd"/>
      <w:r>
        <w:rPr>
          <w:spacing w:val="-2"/>
          <w:sz w:val="28"/>
          <w:szCs w:val="28"/>
        </w:rPr>
        <w:t xml:space="preserve"> </w:t>
      </w:r>
      <w:proofErr w:type="spellStart"/>
      <w:r>
        <w:rPr>
          <w:spacing w:val="-2"/>
          <w:sz w:val="28"/>
          <w:szCs w:val="28"/>
        </w:rPr>
        <w:t>Điện</w:t>
      </w:r>
      <w:proofErr w:type="spellEnd"/>
      <w:r>
        <w:rPr>
          <w:spacing w:val="-2"/>
          <w:sz w:val="28"/>
          <w:szCs w:val="28"/>
        </w:rPr>
        <w:t xml:space="preserve"> </w:t>
      </w:r>
      <w:proofErr w:type="spellStart"/>
      <w:r>
        <w:rPr>
          <w:spacing w:val="-2"/>
          <w:sz w:val="28"/>
          <w:szCs w:val="28"/>
        </w:rPr>
        <w:t>lực</w:t>
      </w:r>
      <w:proofErr w:type="spellEnd"/>
      <w:r>
        <w:rPr>
          <w:spacing w:val="-2"/>
          <w:sz w:val="28"/>
          <w:szCs w:val="28"/>
        </w:rPr>
        <w:t xml:space="preserve"> </w:t>
      </w:r>
      <w:proofErr w:type="spellStart"/>
      <w:r>
        <w:rPr>
          <w:spacing w:val="-2"/>
          <w:sz w:val="28"/>
          <w:szCs w:val="28"/>
        </w:rPr>
        <w:t>và</w:t>
      </w:r>
      <w:proofErr w:type="spellEnd"/>
      <w:r>
        <w:rPr>
          <w:spacing w:val="-2"/>
          <w:sz w:val="28"/>
          <w:szCs w:val="28"/>
        </w:rPr>
        <w:t xml:space="preserve"> </w:t>
      </w:r>
      <w:proofErr w:type="spellStart"/>
      <w:r>
        <w:rPr>
          <w:spacing w:val="-2"/>
          <w:sz w:val="28"/>
          <w:szCs w:val="28"/>
        </w:rPr>
        <w:t>Luật</w:t>
      </w:r>
      <w:proofErr w:type="spellEnd"/>
      <w:r>
        <w:rPr>
          <w:spacing w:val="-2"/>
          <w:sz w:val="28"/>
          <w:szCs w:val="28"/>
        </w:rPr>
        <w:t xml:space="preserve"> Di </w:t>
      </w:r>
      <w:proofErr w:type="spellStart"/>
      <w:r>
        <w:rPr>
          <w:spacing w:val="-2"/>
          <w:sz w:val="28"/>
          <w:szCs w:val="28"/>
        </w:rPr>
        <w:t>sản</w:t>
      </w:r>
      <w:proofErr w:type="spellEnd"/>
      <w:r>
        <w:rPr>
          <w:spacing w:val="-2"/>
          <w:sz w:val="28"/>
          <w:szCs w:val="28"/>
        </w:rPr>
        <w:t xml:space="preserve"> </w:t>
      </w:r>
      <w:proofErr w:type="spellStart"/>
      <w:r>
        <w:rPr>
          <w:spacing w:val="-2"/>
          <w:sz w:val="28"/>
          <w:szCs w:val="28"/>
        </w:rPr>
        <w:t>văn</w:t>
      </w:r>
      <w:proofErr w:type="spellEnd"/>
      <w:r>
        <w:rPr>
          <w:spacing w:val="-2"/>
          <w:sz w:val="28"/>
          <w:szCs w:val="28"/>
        </w:rPr>
        <w:t xml:space="preserve"> </w:t>
      </w:r>
      <w:proofErr w:type="spellStart"/>
      <w:r>
        <w:rPr>
          <w:spacing w:val="-2"/>
          <w:sz w:val="28"/>
          <w:szCs w:val="28"/>
        </w:rPr>
        <w:t>hóa</w:t>
      </w:r>
      <w:proofErr w:type="spellEnd"/>
      <w:r>
        <w:rPr>
          <w:spacing w:val="-2"/>
          <w:sz w:val="28"/>
          <w:szCs w:val="28"/>
        </w:rPr>
        <w:t xml:space="preserve"> </w:t>
      </w:r>
      <w:proofErr w:type="spellStart"/>
      <w:r>
        <w:rPr>
          <w:spacing w:val="-2"/>
          <w:sz w:val="28"/>
          <w:szCs w:val="28"/>
        </w:rPr>
        <w:t>sửa</w:t>
      </w:r>
      <w:proofErr w:type="spellEnd"/>
      <w:r>
        <w:rPr>
          <w:spacing w:val="-2"/>
          <w:sz w:val="28"/>
          <w:szCs w:val="28"/>
        </w:rPr>
        <w:t xml:space="preserve"> </w:t>
      </w:r>
      <w:proofErr w:type="spellStart"/>
      <w:r>
        <w:rPr>
          <w:spacing w:val="-2"/>
          <w:sz w:val="28"/>
          <w:szCs w:val="28"/>
        </w:rPr>
        <w:t>đổi</w:t>
      </w:r>
      <w:proofErr w:type="spellEnd"/>
      <w:r>
        <w:rPr>
          <w:spacing w:val="-2"/>
          <w:sz w:val="28"/>
          <w:szCs w:val="28"/>
        </w:rPr>
        <w:t xml:space="preserve"> </w:t>
      </w:r>
      <w:proofErr w:type="spellStart"/>
      <w:r>
        <w:rPr>
          <w:spacing w:val="-2"/>
          <w:sz w:val="28"/>
          <w:szCs w:val="28"/>
        </w:rPr>
        <w:t>các</w:t>
      </w:r>
      <w:proofErr w:type="spellEnd"/>
      <w:r>
        <w:rPr>
          <w:spacing w:val="-2"/>
          <w:sz w:val="28"/>
          <w:szCs w:val="28"/>
        </w:rPr>
        <w:t xml:space="preserve"> </w:t>
      </w:r>
      <w:proofErr w:type="spellStart"/>
      <w:r>
        <w:rPr>
          <w:spacing w:val="-2"/>
          <w:sz w:val="28"/>
          <w:szCs w:val="28"/>
        </w:rPr>
        <w:t>nội</w:t>
      </w:r>
      <w:proofErr w:type="spellEnd"/>
      <w:r>
        <w:rPr>
          <w:spacing w:val="-2"/>
          <w:sz w:val="28"/>
          <w:szCs w:val="28"/>
        </w:rPr>
        <w:t xml:space="preserve"> dung </w:t>
      </w:r>
      <w:proofErr w:type="spellStart"/>
      <w:r>
        <w:rPr>
          <w:spacing w:val="-2"/>
          <w:sz w:val="28"/>
          <w:szCs w:val="28"/>
        </w:rPr>
        <w:t>về</w:t>
      </w:r>
      <w:proofErr w:type="spellEnd"/>
      <w:r>
        <w:rPr>
          <w:spacing w:val="-2"/>
          <w:sz w:val="28"/>
          <w:szCs w:val="28"/>
        </w:rPr>
        <w:t xml:space="preserve"> </w:t>
      </w:r>
      <w:proofErr w:type="spellStart"/>
      <w:r>
        <w:rPr>
          <w:spacing w:val="-2"/>
          <w:sz w:val="28"/>
          <w:szCs w:val="28"/>
        </w:rPr>
        <w:t>trình</w:t>
      </w:r>
      <w:proofErr w:type="spellEnd"/>
      <w:r>
        <w:rPr>
          <w:spacing w:val="-2"/>
          <w:sz w:val="28"/>
          <w:szCs w:val="28"/>
        </w:rPr>
        <w:t xml:space="preserve"> </w:t>
      </w:r>
      <w:proofErr w:type="spellStart"/>
      <w:r>
        <w:rPr>
          <w:spacing w:val="-2"/>
          <w:sz w:val="28"/>
          <w:szCs w:val="28"/>
        </w:rPr>
        <w:t>tự</w:t>
      </w:r>
      <w:proofErr w:type="spellEnd"/>
      <w:r>
        <w:rPr>
          <w:spacing w:val="-2"/>
          <w:sz w:val="28"/>
          <w:szCs w:val="28"/>
        </w:rPr>
        <w:t xml:space="preserve">, </w:t>
      </w:r>
      <w:proofErr w:type="spellStart"/>
      <w:r>
        <w:rPr>
          <w:spacing w:val="-2"/>
          <w:sz w:val="28"/>
          <w:szCs w:val="28"/>
        </w:rPr>
        <w:t>thủ</w:t>
      </w:r>
      <w:proofErr w:type="spellEnd"/>
      <w:r>
        <w:rPr>
          <w:spacing w:val="-2"/>
          <w:sz w:val="28"/>
          <w:szCs w:val="28"/>
        </w:rPr>
        <w:t xml:space="preserve"> </w:t>
      </w:r>
      <w:proofErr w:type="spellStart"/>
      <w:r>
        <w:rPr>
          <w:spacing w:val="-2"/>
          <w:sz w:val="28"/>
          <w:szCs w:val="28"/>
        </w:rPr>
        <w:t>tục</w:t>
      </w:r>
      <w:proofErr w:type="spellEnd"/>
      <w:r>
        <w:rPr>
          <w:spacing w:val="-2"/>
          <w:sz w:val="28"/>
          <w:szCs w:val="28"/>
        </w:rPr>
        <w:t xml:space="preserve"> </w:t>
      </w:r>
      <w:proofErr w:type="spellStart"/>
      <w:r>
        <w:rPr>
          <w:spacing w:val="-2"/>
          <w:sz w:val="28"/>
          <w:szCs w:val="28"/>
        </w:rPr>
        <w:t>lập</w:t>
      </w:r>
      <w:proofErr w:type="spellEnd"/>
      <w:r>
        <w:rPr>
          <w:spacing w:val="-2"/>
          <w:sz w:val="28"/>
          <w:szCs w:val="28"/>
        </w:rPr>
        <w:t xml:space="preserve">, </w:t>
      </w:r>
      <w:proofErr w:type="spellStart"/>
      <w:r>
        <w:rPr>
          <w:spacing w:val="-2"/>
          <w:sz w:val="28"/>
          <w:szCs w:val="28"/>
        </w:rPr>
        <w:t>thẩm</w:t>
      </w:r>
      <w:proofErr w:type="spellEnd"/>
      <w:r>
        <w:rPr>
          <w:spacing w:val="-2"/>
          <w:sz w:val="28"/>
          <w:szCs w:val="28"/>
        </w:rPr>
        <w:t xml:space="preserve"> </w:t>
      </w:r>
      <w:proofErr w:type="spellStart"/>
      <w:r>
        <w:rPr>
          <w:spacing w:val="-2"/>
          <w:sz w:val="28"/>
          <w:szCs w:val="28"/>
        </w:rPr>
        <w:t>định</w:t>
      </w:r>
      <w:proofErr w:type="spellEnd"/>
      <w:r>
        <w:rPr>
          <w:spacing w:val="-2"/>
          <w:sz w:val="28"/>
          <w:szCs w:val="28"/>
        </w:rPr>
        <w:t xml:space="preserve">, </w:t>
      </w:r>
      <w:proofErr w:type="spellStart"/>
      <w:r>
        <w:rPr>
          <w:spacing w:val="-2"/>
          <w:sz w:val="28"/>
          <w:szCs w:val="28"/>
        </w:rPr>
        <w:t>phê</w:t>
      </w:r>
      <w:proofErr w:type="spellEnd"/>
      <w:r>
        <w:rPr>
          <w:spacing w:val="-2"/>
          <w:sz w:val="28"/>
          <w:szCs w:val="28"/>
        </w:rPr>
        <w:t xml:space="preserve"> </w:t>
      </w:r>
      <w:proofErr w:type="spellStart"/>
      <w:r>
        <w:rPr>
          <w:spacing w:val="-2"/>
          <w:sz w:val="28"/>
          <w:szCs w:val="28"/>
        </w:rPr>
        <w:t>duyệt</w:t>
      </w:r>
      <w:proofErr w:type="spellEnd"/>
      <w:r>
        <w:rPr>
          <w:spacing w:val="-2"/>
          <w:sz w:val="28"/>
          <w:szCs w:val="28"/>
        </w:rPr>
        <w:t xml:space="preserve"> </w:t>
      </w:r>
      <w:proofErr w:type="spellStart"/>
      <w:r>
        <w:rPr>
          <w:spacing w:val="-2"/>
          <w:sz w:val="28"/>
          <w:szCs w:val="28"/>
        </w:rPr>
        <w:t>và</w:t>
      </w:r>
      <w:proofErr w:type="spellEnd"/>
      <w:r>
        <w:rPr>
          <w:spacing w:val="-2"/>
          <w:sz w:val="28"/>
          <w:szCs w:val="28"/>
        </w:rPr>
        <w:t xml:space="preserve"> </w:t>
      </w:r>
      <w:proofErr w:type="spellStart"/>
      <w:r>
        <w:rPr>
          <w:spacing w:val="-2"/>
          <w:sz w:val="28"/>
          <w:szCs w:val="28"/>
        </w:rPr>
        <w:t>điều</w:t>
      </w:r>
      <w:proofErr w:type="spellEnd"/>
      <w:r>
        <w:rPr>
          <w:spacing w:val="-2"/>
          <w:sz w:val="28"/>
          <w:szCs w:val="28"/>
        </w:rPr>
        <w:t xml:space="preserve"> </w:t>
      </w:r>
      <w:proofErr w:type="spellStart"/>
      <w:r>
        <w:rPr>
          <w:spacing w:val="-2"/>
          <w:sz w:val="28"/>
          <w:szCs w:val="28"/>
        </w:rPr>
        <w:t>chỉnh</w:t>
      </w:r>
      <w:proofErr w:type="spellEnd"/>
      <w:r>
        <w:rPr>
          <w:spacing w:val="-2"/>
          <w:sz w:val="28"/>
          <w:szCs w:val="28"/>
        </w:rPr>
        <w:t xml:space="preserve"> </w:t>
      </w:r>
      <w:proofErr w:type="spellStart"/>
      <w:r>
        <w:rPr>
          <w:spacing w:val="-2"/>
          <w:sz w:val="28"/>
          <w:szCs w:val="28"/>
        </w:rPr>
        <w:t>quy</w:t>
      </w:r>
      <w:proofErr w:type="spellEnd"/>
      <w:r>
        <w:rPr>
          <w:spacing w:val="-2"/>
          <w:sz w:val="28"/>
          <w:szCs w:val="28"/>
        </w:rPr>
        <w:t xml:space="preserve"> </w:t>
      </w:r>
      <w:proofErr w:type="spellStart"/>
      <w:r>
        <w:rPr>
          <w:spacing w:val="-2"/>
          <w:sz w:val="28"/>
          <w:szCs w:val="28"/>
        </w:rPr>
        <w:t>hoạch</w:t>
      </w:r>
      <w:proofErr w:type="spellEnd"/>
      <w:r>
        <w:rPr>
          <w:spacing w:val="-2"/>
          <w:sz w:val="28"/>
          <w:szCs w:val="28"/>
        </w:rPr>
        <w:t xml:space="preserve"> </w:t>
      </w:r>
      <w:proofErr w:type="spellStart"/>
      <w:r>
        <w:rPr>
          <w:spacing w:val="-2"/>
          <w:sz w:val="28"/>
          <w:szCs w:val="28"/>
        </w:rPr>
        <w:t>cấp</w:t>
      </w:r>
      <w:proofErr w:type="spellEnd"/>
      <w:r>
        <w:rPr>
          <w:spacing w:val="-2"/>
          <w:sz w:val="28"/>
          <w:szCs w:val="28"/>
        </w:rPr>
        <w:t xml:space="preserve"> </w:t>
      </w:r>
      <w:proofErr w:type="spellStart"/>
      <w:r>
        <w:rPr>
          <w:spacing w:val="-2"/>
          <w:sz w:val="28"/>
          <w:szCs w:val="28"/>
        </w:rPr>
        <w:t>quốc</w:t>
      </w:r>
      <w:proofErr w:type="spellEnd"/>
      <w:r>
        <w:rPr>
          <w:spacing w:val="-2"/>
          <w:sz w:val="28"/>
          <w:szCs w:val="28"/>
        </w:rPr>
        <w:t xml:space="preserve"> </w:t>
      </w:r>
      <w:proofErr w:type="spellStart"/>
      <w:r>
        <w:rPr>
          <w:spacing w:val="-2"/>
          <w:sz w:val="28"/>
          <w:szCs w:val="28"/>
        </w:rPr>
        <w:t>gia</w:t>
      </w:r>
      <w:proofErr w:type="spellEnd"/>
      <w:r>
        <w:rPr>
          <w:spacing w:val="-2"/>
          <w:sz w:val="28"/>
          <w:szCs w:val="28"/>
        </w:rPr>
        <w:t xml:space="preserve">, </w:t>
      </w:r>
      <w:proofErr w:type="spellStart"/>
      <w:r>
        <w:rPr>
          <w:spacing w:val="-2"/>
          <w:sz w:val="28"/>
          <w:szCs w:val="28"/>
        </w:rPr>
        <w:t>quy</w:t>
      </w:r>
      <w:proofErr w:type="spellEnd"/>
      <w:r>
        <w:rPr>
          <w:spacing w:val="-2"/>
          <w:sz w:val="28"/>
          <w:szCs w:val="28"/>
        </w:rPr>
        <w:t xml:space="preserve"> </w:t>
      </w:r>
      <w:proofErr w:type="spellStart"/>
      <w:r>
        <w:rPr>
          <w:spacing w:val="-2"/>
          <w:sz w:val="28"/>
          <w:szCs w:val="28"/>
        </w:rPr>
        <w:t>hoạch</w:t>
      </w:r>
      <w:proofErr w:type="spellEnd"/>
      <w:r>
        <w:rPr>
          <w:spacing w:val="-2"/>
          <w:sz w:val="28"/>
          <w:szCs w:val="28"/>
        </w:rPr>
        <w:t xml:space="preserve"> </w:t>
      </w:r>
      <w:proofErr w:type="spellStart"/>
      <w:r>
        <w:rPr>
          <w:spacing w:val="-2"/>
          <w:sz w:val="28"/>
          <w:szCs w:val="28"/>
        </w:rPr>
        <w:t>vùng</w:t>
      </w:r>
      <w:proofErr w:type="spellEnd"/>
      <w:r>
        <w:rPr>
          <w:spacing w:val="-2"/>
          <w:sz w:val="28"/>
          <w:szCs w:val="28"/>
        </w:rPr>
        <w:t xml:space="preserve"> </w:t>
      </w:r>
      <w:proofErr w:type="spellStart"/>
      <w:r>
        <w:rPr>
          <w:spacing w:val="-2"/>
          <w:sz w:val="28"/>
          <w:szCs w:val="28"/>
        </w:rPr>
        <w:t>và</w:t>
      </w:r>
      <w:proofErr w:type="spellEnd"/>
      <w:r>
        <w:rPr>
          <w:spacing w:val="-2"/>
          <w:sz w:val="28"/>
          <w:szCs w:val="28"/>
        </w:rPr>
        <w:t xml:space="preserve"> </w:t>
      </w:r>
      <w:proofErr w:type="spellStart"/>
      <w:r>
        <w:rPr>
          <w:spacing w:val="-2"/>
          <w:sz w:val="28"/>
          <w:szCs w:val="28"/>
        </w:rPr>
        <w:t>quy</w:t>
      </w:r>
      <w:proofErr w:type="spellEnd"/>
      <w:r>
        <w:rPr>
          <w:spacing w:val="-2"/>
          <w:sz w:val="28"/>
          <w:szCs w:val="28"/>
        </w:rPr>
        <w:t xml:space="preserve"> </w:t>
      </w:r>
      <w:proofErr w:type="spellStart"/>
      <w:r>
        <w:rPr>
          <w:spacing w:val="-2"/>
          <w:sz w:val="28"/>
          <w:szCs w:val="28"/>
        </w:rPr>
        <w:t>hoạch</w:t>
      </w:r>
      <w:proofErr w:type="spellEnd"/>
      <w:r>
        <w:rPr>
          <w:spacing w:val="-2"/>
          <w:sz w:val="28"/>
          <w:szCs w:val="28"/>
        </w:rPr>
        <w:t xml:space="preserve"> </w:t>
      </w:r>
      <w:proofErr w:type="spellStart"/>
      <w:r>
        <w:rPr>
          <w:spacing w:val="-2"/>
          <w:sz w:val="28"/>
          <w:szCs w:val="28"/>
        </w:rPr>
        <w:t>tỉnh</w:t>
      </w:r>
      <w:proofErr w:type="spellEnd"/>
      <w:r>
        <w:rPr>
          <w:spacing w:val="-2"/>
          <w:sz w:val="28"/>
          <w:szCs w:val="28"/>
        </w:rPr>
        <w:t xml:space="preserve"> </w:t>
      </w:r>
      <w:proofErr w:type="spellStart"/>
      <w:r>
        <w:rPr>
          <w:spacing w:val="-2"/>
          <w:sz w:val="28"/>
          <w:szCs w:val="28"/>
        </w:rPr>
        <w:t>mà</w:t>
      </w:r>
      <w:proofErr w:type="spellEnd"/>
      <w:r>
        <w:rPr>
          <w:spacing w:val="-2"/>
          <w:sz w:val="28"/>
          <w:szCs w:val="28"/>
        </w:rPr>
        <w:t xml:space="preserve"> </w:t>
      </w:r>
      <w:proofErr w:type="spellStart"/>
      <w:r>
        <w:rPr>
          <w:spacing w:val="-2"/>
          <w:sz w:val="28"/>
          <w:szCs w:val="28"/>
        </w:rPr>
        <w:t>không</w:t>
      </w:r>
      <w:proofErr w:type="spellEnd"/>
      <w:r>
        <w:rPr>
          <w:spacing w:val="-2"/>
          <w:sz w:val="28"/>
          <w:szCs w:val="28"/>
        </w:rPr>
        <w:t xml:space="preserve"> </w:t>
      </w:r>
      <w:proofErr w:type="spellStart"/>
      <w:r>
        <w:rPr>
          <w:spacing w:val="-2"/>
          <w:sz w:val="28"/>
          <w:szCs w:val="28"/>
        </w:rPr>
        <w:t>đề</w:t>
      </w:r>
      <w:proofErr w:type="spellEnd"/>
      <w:r>
        <w:rPr>
          <w:spacing w:val="-2"/>
          <w:sz w:val="28"/>
          <w:szCs w:val="28"/>
        </w:rPr>
        <w:t xml:space="preserve"> </w:t>
      </w:r>
      <w:proofErr w:type="spellStart"/>
      <w:r>
        <w:rPr>
          <w:spacing w:val="-2"/>
          <w:sz w:val="28"/>
          <w:szCs w:val="28"/>
        </w:rPr>
        <w:t>xuất</w:t>
      </w:r>
      <w:proofErr w:type="spellEnd"/>
      <w:r>
        <w:rPr>
          <w:spacing w:val="-2"/>
          <w:sz w:val="28"/>
          <w:szCs w:val="28"/>
        </w:rPr>
        <w:t xml:space="preserve"> </w:t>
      </w:r>
      <w:proofErr w:type="spellStart"/>
      <w:r>
        <w:rPr>
          <w:spacing w:val="-2"/>
          <w:sz w:val="28"/>
          <w:szCs w:val="28"/>
        </w:rPr>
        <w:t>sửa</w:t>
      </w:r>
      <w:proofErr w:type="spellEnd"/>
      <w:r>
        <w:rPr>
          <w:spacing w:val="-2"/>
          <w:sz w:val="28"/>
          <w:szCs w:val="28"/>
        </w:rPr>
        <w:t xml:space="preserve"> </w:t>
      </w:r>
      <w:proofErr w:type="spellStart"/>
      <w:r>
        <w:rPr>
          <w:spacing w:val="-2"/>
          <w:sz w:val="28"/>
          <w:szCs w:val="28"/>
        </w:rPr>
        <w:t>đổi</w:t>
      </w:r>
      <w:proofErr w:type="spellEnd"/>
      <w:r>
        <w:rPr>
          <w:spacing w:val="-2"/>
          <w:sz w:val="28"/>
          <w:szCs w:val="28"/>
        </w:rPr>
        <w:t xml:space="preserve">, </w:t>
      </w:r>
      <w:proofErr w:type="spellStart"/>
      <w:r>
        <w:rPr>
          <w:spacing w:val="-2"/>
          <w:sz w:val="28"/>
          <w:szCs w:val="28"/>
        </w:rPr>
        <w:t>bổ</w:t>
      </w:r>
      <w:proofErr w:type="spellEnd"/>
      <w:r>
        <w:rPr>
          <w:spacing w:val="-2"/>
          <w:sz w:val="28"/>
          <w:szCs w:val="28"/>
        </w:rPr>
        <w:t xml:space="preserve"> </w:t>
      </w:r>
      <w:r>
        <w:rPr>
          <w:spacing w:val="-2"/>
          <w:sz w:val="28"/>
          <w:szCs w:val="28"/>
        </w:rPr>
        <w:lastRenderedPageBreak/>
        <w:t xml:space="preserve">sung </w:t>
      </w:r>
      <w:proofErr w:type="spellStart"/>
      <w:r>
        <w:rPr>
          <w:spacing w:val="-2"/>
          <w:sz w:val="28"/>
          <w:szCs w:val="28"/>
        </w:rPr>
        <w:t>ngay</w:t>
      </w:r>
      <w:proofErr w:type="spellEnd"/>
      <w:r>
        <w:rPr>
          <w:spacing w:val="-2"/>
          <w:sz w:val="28"/>
          <w:szCs w:val="28"/>
        </w:rPr>
        <w:t xml:space="preserve"> </w:t>
      </w:r>
      <w:proofErr w:type="spellStart"/>
      <w:r>
        <w:rPr>
          <w:spacing w:val="-2"/>
          <w:sz w:val="28"/>
          <w:szCs w:val="28"/>
        </w:rPr>
        <w:t>các</w:t>
      </w:r>
      <w:proofErr w:type="spellEnd"/>
      <w:r>
        <w:rPr>
          <w:spacing w:val="-2"/>
          <w:sz w:val="28"/>
          <w:szCs w:val="28"/>
        </w:rPr>
        <w:t xml:space="preserve"> </w:t>
      </w:r>
      <w:proofErr w:type="spellStart"/>
      <w:r>
        <w:rPr>
          <w:spacing w:val="-2"/>
          <w:sz w:val="28"/>
          <w:szCs w:val="28"/>
        </w:rPr>
        <w:t>quy</w:t>
      </w:r>
      <w:proofErr w:type="spellEnd"/>
      <w:r>
        <w:rPr>
          <w:spacing w:val="-2"/>
          <w:sz w:val="28"/>
          <w:szCs w:val="28"/>
        </w:rPr>
        <w:t xml:space="preserve"> </w:t>
      </w:r>
      <w:proofErr w:type="spellStart"/>
      <w:r>
        <w:rPr>
          <w:spacing w:val="-2"/>
          <w:sz w:val="28"/>
          <w:szCs w:val="28"/>
        </w:rPr>
        <w:t>định</w:t>
      </w:r>
      <w:proofErr w:type="spellEnd"/>
      <w:r>
        <w:rPr>
          <w:spacing w:val="-2"/>
          <w:sz w:val="28"/>
          <w:szCs w:val="28"/>
        </w:rPr>
        <w:t xml:space="preserve"> </w:t>
      </w:r>
      <w:proofErr w:type="spellStart"/>
      <w:r>
        <w:rPr>
          <w:spacing w:val="-2"/>
          <w:sz w:val="28"/>
          <w:szCs w:val="28"/>
        </w:rPr>
        <w:t>có</w:t>
      </w:r>
      <w:proofErr w:type="spellEnd"/>
      <w:r>
        <w:rPr>
          <w:spacing w:val="-2"/>
          <w:sz w:val="28"/>
          <w:szCs w:val="28"/>
        </w:rPr>
        <w:t xml:space="preserve"> </w:t>
      </w:r>
      <w:proofErr w:type="spellStart"/>
      <w:r>
        <w:rPr>
          <w:spacing w:val="-2"/>
          <w:sz w:val="28"/>
          <w:szCs w:val="28"/>
        </w:rPr>
        <w:t>liên</w:t>
      </w:r>
      <w:proofErr w:type="spellEnd"/>
      <w:r>
        <w:rPr>
          <w:spacing w:val="-2"/>
          <w:sz w:val="28"/>
          <w:szCs w:val="28"/>
        </w:rPr>
        <w:t xml:space="preserve"> </w:t>
      </w:r>
      <w:proofErr w:type="spellStart"/>
      <w:r>
        <w:rPr>
          <w:spacing w:val="-2"/>
          <w:sz w:val="28"/>
          <w:szCs w:val="28"/>
        </w:rPr>
        <w:t>quan</w:t>
      </w:r>
      <w:proofErr w:type="spellEnd"/>
      <w:r>
        <w:rPr>
          <w:spacing w:val="-2"/>
          <w:sz w:val="28"/>
          <w:szCs w:val="28"/>
        </w:rPr>
        <w:t xml:space="preserve"> </w:t>
      </w:r>
      <w:proofErr w:type="spellStart"/>
      <w:r>
        <w:rPr>
          <w:spacing w:val="-2"/>
          <w:sz w:val="28"/>
          <w:szCs w:val="28"/>
        </w:rPr>
        <w:t>đến</w:t>
      </w:r>
      <w:proofErr w:type="spellEnd"/>
      <w:r>
        <w:rPr>
          <w:spacing w:val="-2"/>
          <w:sz w:val="28"/>
          <w:szCs w:val="28"/>
        </w:rPr>
        <w:t xml:space="preserve"> </w:t>
      </w:r>
      <w:proofErr w:type="spellStart"/>
      <w:r>
        <w:rPr>
          <w:spacing w:val="-2"/>
          <w:sz w:val="28"/>
          <w:szCs w:val="28"/>
        </w:rPr>
        <w:t>các</w:t>
      </w:r>
      <w:proofErr w:type="spellEnd"/>
      <w:r>
        <w:rPr>
          <w:spacing w:val="-2"/>
          <w:sz w:val="28"/>
          <w:szCs w:val="28"/>
        </w:rPr>
        <w:t xml:space="preserve"> </w:t>
      </w:r>
      <w:proofErr w:type="spellStart"/>
      <w:r>
        <w:rPr>
          <w:spacing w:val="-2"/>
          <w:sz w:val="28"/>
          <w:szCs w:val="28"/>
        </w:rPr>
        <w:t>nội</w:t>
      </w:r>
      <w:proofErr w:type="spellEnd"/>
      <w:r>
        <w:rPr>
          <w:spacing w:val="-2"/>
          <w:sz w:val="28"/>
          <w:szCs w:val="28"/>
        </w:rPr>
        <w:t xml:space="preserve"> dung </w:t>
      </w:r>
      <w:proofErr w:type="spellStart"/>
      <w:r>
        <w:rPr>
          <w:spacing w:val="-2"/>
          <w:sz w:val="28"/>
          <w:szCs w:val="28"/>
        </w:rPr>
        <w:t>nói</w:t>
      </w:r>
      <w:proofErr w:type="spellEnd"/>
      <w:r>
        <w:rPr>
          <w:spacing w:val="-2"/>
          <w:sz w:val="28"/>
          <w:szCs w:val="28"/>
        </w:rPr>
        <w:t xml:space="preserve"> </w:t>
      </w:r>
      <w:proofErr w:type="spellStart"/>
      <w:r>
        <w:rPr>
          <w:spacing w:val="-2"/>
          <w:sz w:val="28"/>
          <w:szCs w:val="28"/>
        </w:rPr>
        <w:t>trên</w:t>
      </w:r>
      <w:proofErr w:type="spellEnd"/>
      <w:r>
        <w:rPr>
          <w:spacing w:val="-2"/>
          <w:sz w:val="28"/>
          <w:szCs w:val="28"/>
        </w:rPr>
        <w:t xml:space="preserve"> </w:t>
      </w:r>
      <w:proofErr w:type="spellStart"/>
      <w:r>
        <w:rPr>
          <w:spacing w:val="-2"/>
          <w:sz w:val="28"/>
          <w:szCs w:val="28"/>
        </w:rPr>
        <w:t>tại</w:t>
      </w:r>
      <w:proofErr w:type="spellEnd"/>
      <w:r>
        <w:rPr>
          <w:spacing w:val="-2"/>
          <w:sz w:val="28"/>
          <w:szCs w:val="28"/>
        </w:rPr>
        <w:t xml:space="preserve"> </w:t>
      </w:r>
      <w:proofErr w:type="spellStart"/>
      <w:r>
        <w:rPr>
          <w:spacing w:val="-2"/>
          <w:sz w:val="28"/>
          <w:szCs w:val="28"/>
        </w:rPr>
        <w:t>Luật</w:t>
      </w:r>
      <w:proofErr w:type="spellEnd"/>
      <w:r>
        <w:rPr>
          <w:spacing w:val="-2"/>
          <w:sz w:val="28"/>
          <w:szCs w:val="28"/>
        </w:rPr>
        <w:t xml:space="preserve"> </w:t>
      </w:r>
      <w:proofErr w:type="spellStart"/>
      <w:r>
        <w:rPr>
          <w:spacing w:val="-2"/>
          <w:sz w:val="28"/>
          <w:szCs w:val="28"/>
        </w:rPr>
        <w:t>Quy</w:t>
      </w:r>
      <w:proofErr w:type="spellEnd"/>
      <w:r>
        <w:rPr>
          <w:spacing w:val="-2"/>
          <w:sz w:val="28"/>
          <w:szCs w:val="28"/>
        </w:rPr>
        <w:t xml:space="preserve"> </w:t>
      </w:r>
      <w:proofErr w:type="spellStart"/>
      <w:r>
        <w:rPr>
          <w:spacing w:val="-2"/>
          <w:sz w:val="28"/>
          <w:szCs w:val="28"/>
        </w:rPr>
        <w:t>hoạch</w:t>
      </w:r>
      <w:proofErr w:type="spellEnd"/>
      <w:r>
        <w:rPr>
          <w:spacing w:val="-2"/>
          <w:sz w:val="28"/>
          <w:szCs w:val="28"/>
        </w:rPr>
        <w:t xml:space="preserve"> </w:t>
      </w:r>
      <w:proofErr w:type="spellStart"/>
      <w:r>
        <w:rPr>
          <w:spacing w:val="-2"/>
          <w:sz w:val="28"/>
          <w:szCs w:val="28"/>
        </w:rPr>
        <w:t>là</w:t>
      </w:r>
      <w:proofErr w:type="spellEnd"/>
      <w:r>
        <w:rPr>
          <w:spacing w:val="-2"/>
          <w:sz w:val="28"/>
          <w:szCs w:val="28"/>
        </w:rPr>
        <w:t xml:space="preserve"> </w:t>
      </w:r>
      <w:proofErr w:type="spellStart"/>
      <w:r>
        <w:rPr>
          <w:spacing w:val="-2"/>
          <w:sz w:val="28"/>
          <w:szCs w:val="28"/>
        </w:rPr>
        <w:t>chưa</w:t>
      </w:r>
      <w:proofErr w:type="spellEnd"/>
      <w:r>
        <w:rPr>
          <w:spacing w:val="-2"/>
          <w:sz w:val="28"/>
          <w:szCs w:val="28"/>
        </w:rPr>
        <w:t xml:space="preserve"> </w:t>
      </w:r>
      <w:proofErr w:type="spellStart"/>
      <w:r>
        <w:rPr>
          <w:spacing w:val="-2"/>
          <w:sz w:val="28"/>
          <w:szCs w:val="28"/>
        </w:rPr>
        <w:t>phù</w:t>
      </w:r>
      <w:proofErr w:type="spellEnd"/>
      <w:r>
        <w:rPr>
          <w:spacing w:val="-2"/>
          <w:sz w:val="28"/>
          <w:szCs w:val="28"/>
        </w:rPr>
        <w:t xml:space="preserve"> </w:t>
      </w:r>
      <w:proofErr w:type="spellStart"/>
      <w:r>
        <w:rPr>
          <w:spacing w:val="-2"/>
          <w:sz w:val="28"/>
          <w:szCs w:val="28"/>
        </w:rPr>
        <w:t>hợp</w:t>
      </w:r>
      <w:proofErr w:type="spellEnd"/>
      <w:r>
        <w:rPr>
          <w:spacing w:val="-2"/>
          <w:sz w:val="28"/>
          <w:szCs w:val="28"/>
        </w:rPr>
        <w:t xml:space="preserve">. </w:t>
      </w:r>
      <w:r w:rsidR="00660BD6" w:rsidRPr="008C52D3">
        <w:rPr>
          <w:color w:val="000000" w:themeColor="text1"/>
          <w:spacing w:val="-2"/>
          <w:sz w:val="28"/>
          <w:szCs w:val="28"/>
        </w:rPr>
        <w:t xml:space="preserve">Do </w:t>
      </w:r>
      <w:proofErr w:type="spellStart"/>
      <w:r w:rsidR="00660BD6" w:rsidRPr="008C52D3">
        <w:rPr>
          <w:color w:val="000000" w:themeColor="text1"/>
          <w:spacing w:val="-2"/>
          <w:sz w:val="28"/>
          <w:szCs w:val="28"/>
        </w:rPr>
        <w:t>đó</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đề</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nghị</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Chính</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phủ</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chỉ</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đạo</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các</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cơ</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quan</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liên</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quan</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rà</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soát</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chỉnh</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lý</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các</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dự</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thảo</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luật</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để</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bảo</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đảm</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sự</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thống</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nhất</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của</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hệ</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thống</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pháp</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luật</w:t>
      </w:r>
      <w:proofErr w:type="spellEnd"/>
      <w:r w:rsidR="00660BD6" w:rsidRPr="008C52D3">
        <w:rPr>
          <w:color w:val="000000" w:themeColor="text1"/>
          <w:spacing w:val="-2"/>
          <w:sz w:val="28"/>
          <w:szCs w:val="28"/>
        </w:rPr>
        <w:t xml:space="preserve">; </w:t>
      </w:r>
      <w:proofErr w:type="spellStart"/>
      <w:r w:rsidR="00DF397C" w:rsidRPr="008C52D3">
        <w:rPr>
          <w:color w:val="000000" w:themeColor="text1"/>
          <w:spacing w:val="-2"/>
          <w:sz w:val="28"/>
          <w:szCs w:val="28"/>
        </w:rPr>
        <w:t>tuân</w:t>
      </w:r>
      <w:proofErr w:type="spellEnd"/>
      <w:r w:rsidR="00DF397C" w:rsidRPr="008C52D3">
        <w:rPr>
          <w:color w:val="000000" w:themeColor="text1"/>
          <w:spacing w:val="-2"/>
          <w:sz w:val="28"/>
          <w:szCs w:val="28"/>
        </w:rPr>
        <w:t xml:space="preserve"> </w:t>
      </w:r>
      <w:proofErr w:type="spellStart"/>
      <w:r w:rsidR="00DF397C" w:rsidRPr="008C52D3">
        <w:rPr>
          <w:color w:val="000000" w:themeColor="text1"/>
          <w:spacing w:val="-2"/>
          <w:sz w:val="28"/>
          <w:szCs w:val="28"/>
        </w:rPr>
        <w:t>thủ</w:t>
      </w:r>
      <w:proofErr w:type="spellEnd"/>
      <w:r w:rsidR="00DF397C" w:rsidRPr="008C52D3">
        <w:rPr>
          <w:color w:val="000000" w:themeColor="text1"/>
          <w:spacing w:val="-2"/>
          <w:sz w:val="28"/>
          <w:szCs w:val="28"/>
        </w:rPr>
        <w:t xml:space="preserve"> </w:t>
      </w:r>
      <w:proofErr w:type="spellStart"/>
      <w:r w:rsidR="00DF397C" w:rsidRPr="008C52D3">
        <w:rPr>
          <w:color w:val="000000" w:themeColor="text1"/>
          <w:spacing w:val="-2"/>
          <w:sz w:val="28"/>
          <w:szCs w:val="28"/>
        </w:rPr>
        <w:t>quy</w:t>
      </w:r>
      <w:proofErr w:type="spellEnd"/>
      <w:r w:rsidR="00DF397C" w:rsidRPr="008C52D3">
        <w:rPr>
          <w:color w:val="000000" w:themeColor="text1"/>
          <w:spacing w:val="-2"/>
          <w:sz w:val="28"/>
          <w:szCs w:val="28"/>
        </w:rPr>
        <w:t xml:space="preserve"> </w:t>
      </w:r>
      <w:proofErr w:type="spellStart"/>
      <w:r w:rsidR="00DF397C" w:rsidRPr="008C52D3">
        <w:rPr>
          <w:color w:val="000000" w:themeColor="text1"/>
          <w:spacing w:val="-2"/>
          <w:sz w:val="28"/>
          <w:szCs w:val="28"/>
        </w:rPr>
        <w:t>định</w:t>
      </w:r>
      <w:proofErr w:type="spellEnd"/>
      <w:r w:rsidR="00DF397C" w:rsidRPr="008C52D3">
        <w:rPr>
          <w:color w:val="000000" w:themeColor="text1"/>
          <w:spacing w:val="-2"/>
          <w:sz w:val="28"/>
          <w:szCs w:val="28"/>
        </w:rPr>
        <w:t xml:space="preserve"> </w:t>
      </w:r>
      <w:proofErr w:type="spellStart"/>
      <w:r w:rsidR="00DF397C" w:rsidRPr="008C52D3">
        <w:rPr>
          <w:color w:val="000000" w:themeColor="text1"/>
          <w:spacing w:val="-2"/>
          <w:sz w:val="28"/>
          <w:szCs w:val="28"/>
        </w:rPr>
        <w:t>tại</w:t>
      </w:r>
      <w:proofErr w:type="spellEnd"/>
      <w:r w:rsidR="00DF397C" w:rsidRPr="008C52D3">
        <w:rPr>
          <w:color w:val="000000" w:themeColor="text1"/>
          <w:spacing w:val="-2"/>
          <w:sz w:val="28"/>
          <w:szCs w:val="28"/>
        </w:rPr>
        <w:t xml:space="preserve"> </w:t>
      </w:r>
      <w:proofErr w:type="spellStart"/>
      <w:r w:rsidR="00DF397C" w:rsidRPr="008C52D3">
        <w:rPr>
          <w:color w:val="000000" w:themeColor="text1"/>
          <w:spacing w:val="-2"/>
          <w:sz w:val="28"/>
          <w:szCs w:val="28"/>
        </w:rPr>
        <w:t>khoản</w:t>
      </w:r>
      <w:proofErr w:type="spellEnd"/>
      <w:r w:rsidR="00DF397C" w:rsidRPr="008C52D3">
        <w:rPr>
          <w:color w:val="000000" w:themeColor="text1"/>
          <w:spacing w:val="-2"/>
          <w:sz w:val="28"/>
          <w:szCs w:val="28"/>
        </w:rPr>
        <w:t xml:space="preserve"> 2 </w:t>
      </w:r>
      <w:proofErr w:type="spellStart"/>
      <w:r w:rsidR="00DF397C" w:rsidRPr="008C52D3">
        <w:rPr>
          <w:color w:val="000000" w:themeColor="text1"/>
          <w:spacing w:val="-2"/>
          <w:sz w:val="28"/>
          <w:szCs w:val="28"/>
        </w:rPr>
        <w:t>Điều</w:t>
      </w:r>
      <w:proofErr w:type="spellEnd"/>
      <w:r w:rsidR="00DF397C" w:rsidRPr="008C52D3">
        <w:rPr>
          <w:color w:val="000000" w:themeColor="text1"/>
          <w:spacing w:val="-2"/>
          <w:sz w:val="28"/>
          <w:szCs w:val="28"/>
        </w:rPr>
        <w:t xml:space="preserve"> 8 </w:t>
      </w:r>
      <w:proofErr w:type="spellStart"/>
      <w:r w:rsidR="00DF397C" w:rsidRPr="008C52D3">
        <w:rPr>
          <w:color w:val="000000" w:themeColor="text1"/>
          <w:spacing w:val="-2"/>
          <w:sz w:val="28"/>
          <w:szCs w:val="28"/>
        </w:rPr>
        <w:t>Luật</w:t>
      </w:r>
      <w:proofErr w:type="spellEnd"/>
      <w:r w:rsidR="00DF397C" w:rsidRPr="008C52D3">
        <w:rPr>
          <w:color w:val="000000" w:themeColor="text1"/>
          <w:spacing w:val="-2"/>
          <w:sz w:val="28"/>
          <w:szCs w:val="28"/>
        </w:rPr>
        <w:t xml:space="preserve"> Ban </w:t>
      </w:r>
      <w:proofErr w:type="spellStart"/>
      <w:r w:rsidR="00DF397C" w:rsidRPr="008C52D3">
        <w:rPr>
          <w:color w:val="000000" w:themeColor="text1"/>
          <w:spacing w:val="-2"/>
          <w:sz w:val="28"/>
          <w:szCs w:val="28"/>
        </w:rPr>
        <w:t>hành</w:t>
      </w:r>
      <w:proofErr w:type="spellEnd"/>
      <w:r w:rsidR="00DF397C" w:rsidRPr="008C52D3">
        <w:rPr>
          <w:color w:val="000000" w:themeColor="text1"/>
          <w:spacing w:val="-2"/>
          <w:sz w:val="28"/>
          <w:szCs w:val="28"/>
        </w:rPr>
        <w:t xml:space="preserve"> </w:t>
      </w:r>
      <w:proofErr w:type="spellStart"/>
      <w:r w:rsidR="00DF397C" w:rsidRPr="008C52D3">
        <w:rPr>
          <w:color w:val="000000" w:themeColor="text1"/>
          <w:spacing w:val="-2"/>
          <w:sz w:val="28"/>
          <w:szCs w:val="28"/>
        </w:rPr>
        <w:t>văn</w:t>
      </w:r>
      <w:proofErr w:type="spellEnd"/>
      <w:r w:rsidR="00DF397C" w:rsidRPr="008C52D3">
        <w:rPr>
          <w:color w:val="000000" w:themeColor="text1"/>
          <w:spacing w:val="-2"/>
          <w:sz w:val="28"/>
          <w:szCs w:val="28"/>
        </w:rPr>
        <w:t xml:space="preserve"> </w:t>
      </w:r>
      <w:proofErr w:type="spellStart"/>
      <w:r w:rsidR="00DF397C" w:rsidRPr="008C52D3">
        <w:rPr>
          <w:color w:val="000000" w:themeColor="text1"/>
          <w:spacing w:val="-2"/>
          <w:sz w:val="28"/>
          <w:szCs w:val="28"/>
        </w:rPr>
        <w:t>bản</w:t>
      </w:r>
      <w:proofErr w:type="spellEnd"/>
      <w:r w:rsidR="00DF397C" w:rsidRPr="008C52D3">
        <w:rPr>
          <w:color w:val="000000" w:themeColor="text1"/>
          <w:spacing w:val="-2"/>
          <w:sz w:val="28"/>
          <w:szCs w:val="28"/>
        </w:rPr>
        <w:t xml:space="preserve"> </w:t>
      </w:r>
      <w:proofErr w:type="spellStart"/>
      <w:r w:rsidR="00DF397C" w:rsidRPr="008C52D3">
        <w:rPr>
          <w:color w:val="000000" w:themeColor="text1"/>
          <w:spacing w:val="-2"/>
          <w:sz w:val="28"/>
          <w:szCs w:val="28"/>
        </w:rPr>
        <w:t>quy</w:t>
      </w:r>
      <w:proofErr w:type="spellEnd"/>
      <w:r w:rsidR="00DF397C" w:rsidRPr="008C52D3">
        <w:rPr>
          <w:color w:val="000000" w:themeColor="text1"/>
          <w:spacing w:val="-2"/>
          <w:sz w:val="28"/>
          <w:szCs w:val="28"/>
        </w:rPr>
        <w:t xml:space="preserve"> </w:t>
      </w:r>
      <w:proofErr w:type="spellStart"/>
      <w:r w:rsidR="00DF397C" w:rsidRPr="008C52D3">
        <w:rPr>
          <w:color w:val="000000" w:themeColor="text1"/>
          <w:spacing w:val="-2"/>
          <w:sz w:val="28"/>
          <w:szCs w:val="28"/>
        </w:rPr>
        <w:t>phạm</w:t>
      </w:r>
      <w:proofErr w:type="spellEnd"/>
      <w:r w:rsidR="00DF397C" w:rsidRPr="008C52D3">
        <w:rPr>
          <w:color w:val="000000" w:themeColor="text1"/>
          <w:spacing w:val="-2"/>
          <w:sz w:val="28"/>
          <w:szCs w:val="28"/>
        </w:rPr>
        <w:t xml:space="preserve"> </w:t>
      </w:r>
      <w:proofErr w:type="spellStart"/>
      <w:r w:rsidR="00DF397C" w:rsidRPr="008C52D3">
        <w:rPr>
          <w:color w:val="000000" w:themeColor="text1"/>
          <w:spacing w:val="-2"/>
          <w:sz w:val="28"/>
          <w:szCs w:val="28"/>
        </w:rPr>
        <w:t>pháp</w:t>
      </w:r>
      <w:proofErr w:type="spellEnd"/>
      <w:r w:rsidR="00DF397C" w:rsidRPr="008C52D3">
        <w:rPr>
          <w:color w:val="000000" w:themeColor="text1"/>
          <w:spacing w:val="-2"/>
          <w:sz w:val="28"/>
          <w:szCs w:val="28"/>
        </w:rPr>
        <w:t xml:space="preserve"> </w:t>
      </w:r>
      <w:proofErr w:type="spellStart"/>
      <w:r w:rsidR="00DF397C" w:rsidRPr="008C52D3">
        <w:rPr>
          <w:color w:val="000000" w:themeColor="text1"/>
          <w:spacing w:val="-2"/>
          <w:sz w:val="28"/>
          <w:szCs w:val="28"/>
        </w:rPr>
        <w:t>luật</w:t>
      </w:r>
      <w:proofErr w:type="spellEnd"/>
      <w:r w:rsidR="00DF397C" w:rsidRPr="008C52D3">
        <w:rPr>
          <w:color w:val="000000" w:themeColor="text1"/>
          <w:spacing w:val="-2"/>
          <w:sz w:val="28"/>
          <w:szCs w:val="28"/>
        </w:rPr>
        <w:t xml:space="preserve">; </w:t>
      </w:r>
      <w:proofErr w:type="spellStart"/>
      <w:r w:rsidR="00DF397C" w:rsidRPr="008C52D3">
        <w:rPr>
          <w:color w:val="000000" w:themeColor="text1"/>
          <w:spacing w:val="-2"/>
          <w:sz w:val="28"/>
          <w:szCs w:val="28"/>
        </w:rPr>
        <w:t>tránh</w:t>
      </w:r>
      <w:proofErr w:type="spellEnd"/>
      <w:r w:rsidR="00DF397C" w:rsidRPr="008C52D3">
        <w:rPr>
          <w:color w:val="000000" w:themeColor="text1"/>
          <w:spacing w:val="-2"/>
          <w:sz w:val="28"/>
          <w:szCs w:val="28"/>
        </w:rPr>
        <w:t xml:space="preserve"> </w:t>
      </w:r>
      <w:proofErr w:type="spellStart"/>
      <w:r w:rsidR="00660BD6" w:rsidRPr="008C52D3">
        <w:rPr>
          <w:color w:val="000000" w:themeColor="text1"/>
          <w:spacing w:val="-2"/>
          <w:sz w:val="28"/>
          <w:szCs w:val="28"/>
        </w:rPr>
        <w:t>một</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nội</w:t>
      </w:r>
      <w:proofErr w:type="spellEnd"/>
      <w:r w:rsidR="00660BD6" w:rsidRPr="008C52D3">
        <w:rPr>
          <w:color w:val="000000" w:themeColor="text1"/>
          <w:spacing w:val="-2"/>
          <w:sz w:val="28"/>
          <w:szCs w:val="28"/>
        </w:rPr>
        <w:t xml:space="preserve"> dung </w:t>
      </w:r>
      <w:proofErr w:type="spellStart"/>
      <w:r w:rsidR="00660BD6" w:rsidRPr="008C52D3">
        <w:rPr>
          <w:color w:val="000000" w:themeColor="text1"/>
          <w:spacing w:val="-2"/>
          <w:sz w:val="28"/>
          <w:szCs w:val="28"/>
        </w:rPr>
        <w:t>quy</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định</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tại</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nhiều</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luật</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dẫn</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tới</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chồng</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chéo</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mâu</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thuẫn</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gây</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khó</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khăn</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trong</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quá</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trình</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áp</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dụng</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pháp</w:t>
      </w:r>
      <w:proofErr w:type="spellEnd"/>
      <w:r w:rsidR="00660BD6" w:rsidRPr="008C52D3">
        <w:rPr>
          <w:color w:val="000000" w:themeColor="text1"/>
          <w:spacing w:val="-2"/>
          <w:sz w:val="28"/>
          <w:szCs w:val="28"/>
        </w:rPr>
        <w:t xml:space="preserve"> </w:t>
      </w:r>
      <w:proofErr w:type="spellStart"/>
      <w:r w:rsidR="00660BD6" w:rsidRPr="008C52D3">
        <w:rPr>
          <w:color w:val="000000" w:themeColor="text1"/>
          <w:spacing w:val="-2"/>
          <w:sz w:val="28"/>
          <w:szCs w:val="28"/>
        </w:rPr>
        <w:t>luật</w:t>
      </w:r>
      <w:proofErr w:type="spellEnd"/>
      <w:r w:rsidR="00C07624" w:rsidRPr="008C52D3">
        <w:rPr>
          <w:color w:val="000000" w:themeColor="text1"/>
          <w:spacing w:val="-2"/>
          <w:sz w:val="28"/>
          <w:szCs w:val="28"/>
        </w:rPr>
        <w:t xml:space="preserve">; </w:t>
      </w:r>
      <w:proofErr w:type="spellStart"/>
      <w:r w:rsidR="00C07624" w:rsidRPr="008C52D3">
        <w:rPr>
          <w:color w:val="000000" w:themeColor="text1"/>
          <w:spacing w:val="-2"/>
          <w:sz w:val="28"/>
          <w:szCs w:val="28"/>
        </w:rPr>
        <w:t>đơn</w:t>
      </w:r>
      <w:proofErr w:type="spellEnd"/>
      <w:r w:rsidR="00C07624" w:rsidRPr="008C52D3">
        <w:rPr>
          <w:color w:val="000000" w:themeColor="text1"/>
          <w:spacing w:val="-2"/>
          <w:sz w:val="28"/>
          <w:szCs w:val="28"/>
        </w:rPr>
        <w:t xml:space="preserve"> </w:t>
      </w:r>
      <w:proofErr w:type="spellStart"/>
      <w:r w:rsidR="00C07624" w:rsidRPr="008C52D3">
        <w:rPr>
          <w:color w:val="000000" w:themeColor="text1"/>
          <w:spacing w:val="-2"/>
          <w:sz w:val="28"/>
          <w:szCs w:val="28"/>
        </w:rPr>
        <w:t>giản</w:t>
      </w:r>
      <w:proofErr w:type="spellEnd"/>
      <w:r w:rsidR="00C07624" w:rsidRPr="008C52D3">
        <w:rPr>
          <w:color w:val="000000" w:themeColor="text1"/>
          <w:spacing w:val="-2"/>
          <w:sz w:val="28"/>
          <w:szCs w:val="28"/>
        </w:rPr>
        <w:t xml:space="preserve"> </w:t>
      </w:r>
      <w:proofErr w:type="spellStart"/>
      <w:r w:rsidR="00C07624" w:rsidRPr="008C52D3">
        <w:rPr>
          <w:color w:val="000000" w:themeColor="text1"/>
          <w:spacing w:val="-2"/>
          <w:sz w:val="28"/>
          <w:szCs w:val="28"/>
        </w:rPr>
        <w:t>hoá</w:t>
      </w:r>
      <w:proofErr w:type="spellEnd"/>
      <w:r w:rsidR="00C07624" w:rsidRPr="008C52D3">
        <w:rPr>
          <w:color w:val="000000" w:themeColor="text1"/>
          <w:spacing w:val="-2"/>
          <w:sz w:val="28"/>
          <w:szCs w:val="28"/>
        </w:rPr>
        <w:t xml:space="preserve"> </w:t>
      </w:r>
      <w:proofErr w:type="spellStart"/>
      <w:r w:rsidR="00C07624" w:rsidRPr="008C52D3">
        <w:rPr>
          <w:color w:val="000000" w:themeColor="text1"/>
          <w:spacing w:val="-2"/>
          <w:sz w:val="28"/>
          <w:szCs w:val="28"/>
        </w:rPr>
        <w:t>trình</w:t>
      </w:r>
      <w:proofErr w:type="spellEnd"/>
      <w:r w:rsidR="00C07624" w:rsidRPr="008C52D3">
        <w:rPr>
          <w:color w:val="000000" w:themeColor="text1"/>
          <w:spacing w:val="-2"/>
          <w:sz w:val="28"/>
          <w:szCs w:val="28"/>
        </w:rPr>
        <w:t xml:space="preserve"> </w:t>
      </w:r>
      <w:proofErr w:type="spellStart"/>
      <w:r w:rsidR="00C07624" w:rsidRPr="008C52D3">
        <w:rPr>
          <w:color w:val="000000" w:themeColor="text1"/>
          <w:spacing w:val="-2"/>
          <w:sz w:val="28"/>
          <w:szCs w:val="28"/>
        </w:rPr>
        <w:t>tự</w:t>
      </w:r>
      <w:proofErr w:type="spellEnd"/>
      <w:r w:rsidR="00C07624" w:rsidRPr="008C52D3">
        <w:rPr>
          <w:color w:val="000000" w:themeColor="text1"/>
          <w:spacing w:val="-2"/>
          <w:sz w:val="28"/>
          <w:szCs w:val="28"/>
        </w:rPr>
        <w:t xml:space="preserve">, </w:t>
      </w:r>
      <w:proofErr w:type="spellStart"/>
      <w:r w:rsidR="00C07624" w:rsidRPr="008C52D3">
        <w:rPr>
          <w:color w:val="000000" w:themeColor="text1"/>
          <w:spacing w:val="-2"/>
          <w:sz w:val="28"/>
          <w:szCs w:val="28"/>
        </w:rPr>
        <w:t>thủ</w:t>
      </w:r>
      <w:proofErr w:type="spellEnd"/>
      <w:r w:rsidR="00C07624" w:rsidRPr="008C52D3">
        <w:rPr>
          <w:color w:val="000000" w:themeColor="text1"/>
          <w:spacing w:val="-2"/>
          <w:sz w:val="28"/>
          <w:szCs w:val="28"/>
        </w:rPr>
        <w:t xml:space="preserve"> </w:t>
      </w:r>
      <w:proofErr w:type="spellStart"/>
      <w:r w:rsidR="00C07624" w:rsidRPr="008C52D3">
        <w:rPr>
          <w:color w:val="000000" w:themeColor="text1"/>
          <w:spacing w:val="-2"/>
          <w:sz w:val="28"/>
          <w:szCs w:val="28"/>
        </w:rPr>
        <w:t>tục</w:t>
      </w:r>
      <w:proofErr w:type="spellEnd"/>
      <w:r w:rsidR="00C07624" w:rsidRPr="008C52D3">
        <w:rPr>
          <w:color w:val="000000" w:themeColor="text1"/>
          <w:spacing w:val="-2"/>
          <w:sz w:val="28"/>
          <w:szCs w:val="28"/>
        </w:rPr>
        <w:t xml:space="preserve"> </w:t>
      </w:r>
      <w:proofErr w:type="spellStart"/>
      <w:r w:rsidR="00C07624" w:rsidRPr="008C52D3">
        <w:rPr>
          <w:color w:val="000000" w:themeColor="text1"/>
          <w:spacing w:val="-2"/>
          <w:sz w:val="28"/>
          <w:szCs w:val="28"/>
        </w:rPr>
        <w:t>để</w:t>
      </w:r>
      <w:proofErr w:type="spellEnd"/>
      <w:r w:rsidR="00C07624" w:rsidRPr="008C52D3">
        <w:rPr>
          <w:color w:val="000000" w:themeColor="text1"/>
          <w:spacing w:val="-2"/>
          <w:sz w:val="28"/>
          <w:szCs w:val="28"/>
        </w:rPr>
        <w:t xml:space="preserve"> </w:t>
      </w:r>
      <w:proofErr w:type="spellStart"/>
      <w:r w:rsidR="00C07624" w:rsidRPr="008C52D3">
        <w:rPr>
          <w:color w:val="000000" w:themeColor="text1"/>
          <w:spacing w:val="-2"/>
          <w:sz w:val="28"/>
          <w:szCs w:val="28"/>
        </w:rPr>
        <w:t>đẩy</w:t>
      </w:r>
      <w:proofErr w:type="spellEnd"/>
      <w:r w:rsidR="00C07624" w:rsidRPr="008C52D3">
        <w:rPr>
          <w:color w:val="000000" w:themeColor="text1"/>
          <w:spacing w:val="-2"/>
          <w:sz w:val="28"/>
          <w:szCs w:val="28"/>
        </w:rPr>
        <w:t xml:space="preserve"> </w:t>
      </w:r>
      <w:proofErr w:type="spellStart"/>
      <w:r w:rsidR="00C07624" w:rsidRPr="008C52D3">
        <w:rPr>
          <w:color w:val="000000" w:themeColor="text1"/>
          <w:spacing w:val="-2"/>
          <w:sz w:val="28"/>
          <w:szCs w:val="28"/>
        </w:rPr>
        <w:t>nhanh</w:t>
      </w:r>
      <w:proofErr w:type="spellEnd"/>
      <w:r w:rsidR="00C07624" w:rsidRPr="008C52D3">
        <w:rPr>
          <w:color w:val="000000" w:themeColor="text1"/>
          <w:spacing w:val="-2"/>
          <w:sz w:val="28"/>
          <w:szCs w:val="28"/>
        </w:rPr>
        <w:t xml:space="preserve"> </w:t>
      </w:r>
      <w:proofErr w:type="spellStart"/>
      <w:r w:rsidR="00C07624" w:rsidRPr="008C52D3">
        <w:rPr>
          <w:color w:val="000000" w:themeColor="text1"/>
          <w:spacing w:val="-2"/>
          <w:sz w:val="28"/>
          <w:szCs w:val="28"/>
        </w:rPr>
        <w:t>tiến</w:t>
      </w:r>
      <w:proofErr w:type="spellEnd"/>
      <w:r w:rsidR="00C07624" w:rsidRPr="008C52D3">
        <w:rPr>
          <w:color w:val="000000" w:themeColor="text1"/>
          <w:spacing w:val="-2"/>
          <w:sz w:val="28"/>
          <w:szCs w:val="28"/>
        </w:rPr>
        <w:t xml:space="preserve"> </w:t>
      </w:r>
      <w:proofErr w:type="spellStart"/>
      <w:r w:rsidR="00C07624" w:rsidRPr="008C52D3">
        <w:rPr>
          <w:color w:val="000000" w:themeColor="text1"/>
          <w:spacing w:val="-2"/>
          <w:sz w:val="28"/>
          <w:szCs w:val="28"/>
        </w:rPr>
        <w:t>độ</w:t>
      </w:r>
      <w:proofErr w:type="spellEnd"/>
      <w:r w:rsidR="00C07624" w:rsidRPr="008C52D3">
        <w:rPr>
          <w:color w:val="000000" w:themeColor="text1"/>
          <w:spacing w:val="-2"/>
          <w:sz w:val="28"/>
          <w:szCs w:val="28"/>
        </w:rPr>
        <w:t xml:space="preserve"> </w:t>
      </w:r>
      <w:proofErr w:type="spellStart"/>
      <w:r w:rsidR="00C07624" w:rsidRPr="008C52D3">
        <w:rPr>
          <w:color w:val="000000" w:themeColor="text1"/>
          <w:spacing w:val="-2"/>
          <w:sz w:val="28"/>
          <w:szCs w:val="28"/>
        </w:rPr>
        <w:t>lập</w:t>
      </w:r>
      <w:proofErr w:type="spellEnd"/>
      <w:r w:rsidR="00C07624" w:rsidRPr="008C52D3">
        <w:rPr>
          <w:color w:val="000000" w:themeColor="text1"/>
          <w:spacing w:val="-2"/>
          <w:sz w:val="28"/>
          <w:szCs w:val="28"/>
        </w:rPr>
        <w:t xml:space="preserve">, </w:t>
      </w:r>
      <w:proofErr w:type="spellStart"/>
      <w:r w:rsidR="00C07624" w:rsidRPr="008C52D3">
        <w:rPr>
          <w:color w:val="000000" w:themeColor="text1"/>
          <w:spacing w:val="-2"/>
          <w:sz w:val="28"/>
          <w:szCs w:val="28"/>
        </w:rPr>
        <w:t>thẩm</w:t>
      </w:r>
      <w:proofErr w:type="spellEnd"/>
      <w:r w:rsidR="00C07624" w:rsidRPr="008C52D3">
        <w:rPr>
          <w:color w:val="000000" w:themeColor="text1"/>
          <w:spacing w:val="-2"/>
          <w:sz w:val="28"/>
          <w:szCs w:val="28"/>
        </w:rPr>
        <w:t xml:space="preserve"> </w:t>
      </w:r>
      <w:proofErr w:type="spellStart"/>
      <w:r w:rsidR="00C07624" w:rsidRPr="008C52D3">
        <w:rPr>
          <w:color w:val="000000" w:themeColor="text1"/>
          <w:spacing w:val="-2"/>
          <w:sz w:val="28"/>
          <w:szCs w:val="28"/>
        </w:rPr>
        <w:t>định</w:t>
      </w:r>
      <w:proofErr w:type="spellEnd"/>
      <w:r w:rsidR="00C07624" w:rsidRPr="008C52D3">
        <w:rPr>
          <w:color w:val="000000" w:themeColor="text1"/>
          <w:spacing w:val="-2"/>
          <w:sz w:val="28"/>
          <w:szCs w:val="28"/>
        </w:rPr>
        <w:t xml:space="preserve">, </w:t>
      </w:r>
      <w:proofErr w:type="spellStart"/>
      <w:r w:rsidR="00C07624" w:rsidRPr="008C52D3">
        <w:rPr>
          <w:color w:val="000000" w:themeColor="text1"/>
          <w:spacing w:val="-2"/>
          <w:sz w:val="28"/>
          <w:szCs w:val="28"/>
        </w:rPr>
        <w:t>phê</w:t>
      </w:r>
      <w:proofErr w:type="spellEnd"/>
      <w:r w:rsidR="00C07624" w:rsidRPr="008C52D3">
        <w:rPr>
          <w:color w:val="000000" w:themeColor="text1"/>
          <w:spacing w:val="-2"/>
          <w:sz w:val="28"/>
          <w:szCs w:val="28"/>
        </w:rPr>
        <w:t xml:space="preserve"> </w:t>
      </w:r>
      <w:proofErr w:type="spellStart"/>
      <w:r w:rsidR="00C07624" w:rsidRPr="008C52D3">
        <w:rPr>
          <w:color w:val="000000" w:themeColor="text1"/>
          <w:spacing w:val="-2"/>
          <w:sz w:val="28"/>
          <w:szCs w:val="28"/>
        </w:rPr>
        <w:t>duyệt</w:t>
      </w:r>
      <w:proofErr w:type="spellEnd"/>
      <w:r w:rsidR="00C07624" w:rsidRPr="008C52D3">
        <w:rPr>
          <w:color w:val="000000" w:themeColor="text1"/>
          <w:spacing w:val="-2"/>
          <w:sz w:val="28"/>
          <w:szCs w:val="28"/>
        </w:rPr>
        <w:t xml:space="preserve"> </w:t>
      </w:r>
      <w:proofErr w:type="spellStart"/>
      <w:r w:rsidR="00C07624" w:rsidRPr="008C52D3">
        <w:rPr>
          <w:color w:val="000000" w:themeColor="text1"/>
          <w:spacing w:val="-2"/>
          <w:sz w:val="28"/>
          <w:szCs w:val="28"/>
        </w:rPr>
        <w:t>và</w:t>
      </w:r>
      <w:proofErr w:type="spellEnd"/>
      <w:r w:rsidR="00C07624" w:rsidRPr="008C52D3">
        <w:rPr>
          <w:color w:val="000000" w:themeColor="text1"/>
          <w:spacing w:val="-2"/>
          <w:sz w:val="28"/>
          <w:szCs w:val="28"/>
        </w:rPr>
        <w:t xml:space="preserve"> </w:t>
      </w:r>
      <w:proofErr w:type="spellStart"/>
      <w:r w:rsidR="00C07624" w:rsidRPr="008C52D3">
        <w:rPr>
          <w:color w:val="000000" w:themeColor="text1"/>
          <w:spacing w:val="-2"/>
          <w:sz w:val="28"/>
          <w:szCs w:val="28"/>
        </w:rPr>
        <w:t>điều</w:t>
      </w:r>
      <w:proofErr w:type="spellEnd"/>
      <w:r w:rsidR="00C07624" w:rsidRPr="008C52D3">
        <w:rPr>
          <w:color w:val="000000" w:themeColor="text1"/>
          <w:spacing w:val="-2"/>
          <w:sz w:val="28"/>
          <w:szCs w:val="28"/>
        </w:rPr>
        <w:t xml:space="preserve"> </w:t>
      </w:r>
      <w:proofErr w:type="spellStart"/>
      <w:r w:rsidR="00C07624" w:rsidRPr="008C52D3">
        <w:rPr>
          <w:color w:val="000000" w:themeColor="text1"/>
          <w:spacing w:val="-2"/>
          <w:sz w:val="28"/>
          <w:szCs w:val="28"/>
        </w:rPr>
        <w:t>chỉnh</w:t>
      </w:r>
      <w:proofErr w:type="spellEnd"/>
      <w:r w:rsidR="00C07624" w:rsidRPr="008C52D3">
        <w:rPr>
          <w:color w:val="000000" w:themeColor="text1"/>
          <w:spacing w:val="-2"/>
          <w:sz w:val="28"/>
          <w:szCs w:val="28"/>
        </w:rPr>
        <w:t xml:space="preserve"> </w:t>
      </w:r>
      <w:proofErr w:type="spellStart"/>
      <w:r w:rsidR="00C07624" w:rsidRPr="008C52D3">
        <w:rPr>
          <w:color w:val="000000" w:themeColor="text1"/>
          <w:spacing w:val="-2"/>
          <w:sz w:val="28"/>
          <w:szCs w:val="28"/>
        </w:rPr>
        <w:t>quy</w:t>
      </w:r>
      <w:proofErr w:type="spellEnd"/>
      <w:r w:rsidR="00C07624" w:rsidRPr="008C52D3">
        <w:rPr>
          <w:color w:val="000000" w:themeColor="text1"/>
          <w:spacing w:val="-2"/>
          <w:sz w:val="28"/>
          <w:szCs w:val="28"/>
        </w:rPr>
        <w:t xml:space="preserve"> </w:t>
      </w:r>
      <w:proofErr w:type="spellStart"/>
      <w:r w:rsidR="00C07624" w:rsidRPr="008C52D3">
        <w:rPr>
          <w:color w:val="000000" w:themeColor="text1"/>
          <w:spacing w:val="-2"/>
          <w:sz w:val="28"/>
          <w:szCs w:val="28"/>
        </w:rPr>
        <w:t>hoạch</w:t>
      </w:r>
      <w:proofErr w:type="spellEnd"/>
      <w:r w:rsidR="00660BD6" w:rsidRPr="008C52D3">
        <w:rPr>
          <w:color w:val="000000" w:themeColor="text1"/>
          <w:sz w:val="28"/>
          <w:szCs w:val="28"/>
        </w:rPr>
        <w:t>.</w:t>
      </w:r>
    </w:p>
    <w:bookmarkEnd w:id="3"/>
    <w:p w14:paraId="2A8BEDE6" w14:textId="3C025DD1" w:rsidR="00B75EC1" w:rsidRPr="000B56FC" w:rsidRDefault="00B75EC1">
      <w:pPr>
        <w:widowControl w:val="0"/>
        <w:spacing w:after="120" w:line="340" w:lineRule="exact"/>
        <w:ind w:firstLine="567"/>
        <w:jc w:val="both"/>
        <w:rPr>
          <w:b/>
          <w:sz w:val="26"/>
          <w:szCs w:val="26"/>
          <w:lang w:val="nl-NL"/>
        </w:rPr>
      </w:pPr>
      <w:r w:rsidRPr="000B56FC">
        <w:rPr>
          <w:b/>
          <w:sz w:val="26"/>
          <w:szCs w:val="26"/>
          <w:lang w:val="nl-NL"/>
        </w:rPr>
        <w:t xml:space="preserve">II. VỀ NHỮNG </w:t>
      </w:r>
      <w:r w:rsidR="00597067">
        <w:rPr>
          <w:b/>
          <w:sz w:val="26"/>
          <w:szCs w:val="26"/>
          <w:lang w:val="nl-NL"/>
        </w:rPr>
        <w:t>VẤN ĐỀ</w:t>
      </w:r>
      <w:r w:rsidRPr="000B56FC">
        <w:rPr>
          <w:b/>
          <w:sz w:val="26"/>
          <w:szCs w:val="26"/>
          <w:lang w:val="nl-NL"/>
        </w:rPr>
        <w:t xml:space="preserve"> CỤ THỂ</w:t>
      </w:r>
    </w:p>
    <w:p w14:paraId="55326513" w14:textId="7025F62F" w:rsidR="00EE7DF4" w:rsidRPr="00F109AB" w:rsidRDefault="00EE7DF4">
      <w:pPr>
        <w:widowControl w:val="0"/>
        <w:pBdr>
          <w:top w:val="dotted" w:sz="4" w:space="0" w:color="FFFFFF"/>
          <w:left w:val="dotted" w:sz="4" w:space="0" w:color="FFFFFF"/>
          <w:bottom w:val="dotted" w:sz="4" w:space="1" w:color="FFFFFF"/>
          <w:right w:val="dotted" w:sz="4" w:space="0" w:color="FFFFFF"/>
        </w:pBdr>
        <w:shd w:val="clear" w:color="auto" w:fill="FFFFFF"/>
        <w:spacing w:after="120" w:line="340" w:lineRule="exact"/>
        <w:ind w:firstLine="567"/>
        <w:jc w:val="both"/>
        <w:rPr>
          <w:b/>
          <w:sz w:val="28"/>
          <w:szCs w:val="28"/>
        </w:rPr>
      </w:pPr>
      <w:r w:rsidRPr="00F109AB">
        <w:rPr>
          <w:b/>
          <w:sz w:val="28"/>
          <w:szCs w:val="28"/>
        </w:rPr>
        <w:t xml:space="preserve">1. </w:t>
      </w:r>
      <w:proofErr w:type="spellStart"/>
      <w:r w:rsidR="006730A3">
        <w:rPr>
          <w:b/>
          <w:sz w:val="28"/>
          <w:szCs w:val="28"/>
        </w:rPr>
        <w:t>Về</w:t>
      </w:r>
      <w:proofErr w:type="spellEnd"/>
      <w:r w:rsidR="006730A3">
        <w:rPr>
          <w:b/>
          <w:sz w:val="28"/>
          <w:szCs w:val="28"/>
        </w:rPr>
        <w:t xml:space="preserve"> </w:t>
      </w:r>
      <w:proofErr w:type="spellStart"/>
      <w:r w:rsidR="006730A3">
        <w:rPr>
          <w:b/>
          <w:sz w:val="28"/>
          <w:szCs w:val="28"/>
        </w:rPr>
        <w:t>sửa</w:t>
      </w:r>
      <w:proofErr w:type="spellEnd"/>
      <w:r w:rsidR="006730A3">
        <w:rPr>
          <w:b/>
          <w:sz w:val="28"/>
          <w:szCs w:val="28"/>
        </w:rPr>
        <w:t xml:space="preserve"> </w:t>
      </w:r>
      <w:proofErr w:type="spellStart"/>
      <w:r w:rsidR="006730A3">
        <w:rPr>
          <w:b/>
          <w:sz w:val="28"/>
          <w:szCs w:val="28"/>
        </w:rPr>
        <w:t>đổi</w:t>
      </w:r>
      <w:proofErr w:type="spellEnd"/>
      <w:r w:rsidR="006730A3">
        <w:rPr>
          <w:b/>
          <w:sz w:val="28"/>
          <w:szCs w:val="28"/>
        </w:rPr>
        <w:t xml:space="preserve">, </w:t>
      </w:r>
      <w:proofErr w:type="spellStart"/>
      <w:r w:rsidR="006730A3">
        <w:rPr>
          <w:b/>
          <w:sz w:val="28"/>
          <w:szCs w:val="28"/>
        </w:rPr>
        <w:t>bổ</w:t>
      </w:r>
      <w:proofErr w:type="spellEnd"/>
      <w:r w:rsidR="006730A3">
        <w:rPr>
          <w:b/>
          <w:sz w:val="28"/>
          <w:szCs w:val="28"/>
        </w:rPr>
        <w:t xml:space="preserve"> sung </w:t>
      </w:r>
      <w:proofErr w:type="spellStart"/>
      <w:r w:rsidR="006730A3">
        <w:rPr>
          <w:b/>
          <w:sz w:val="28"/>
          <w:szCs w:val="28"/>
        </w:rPr>
        <w:t>một</w:t>
      </w:r>
      <w:proofErr w:type="spellEnd"/>
      <w:r w:rsidR="006730A3">
        <w:rPr>
          <w:b/>
          <w:sz w:val="28"/>
          <w:szCs w:val="28"/>
        </w:rPr>
        <w:t xml:space="preserve"> </w:t>
      </w:r>
      <w:proofErr w:type="spellStart"/>
      <w:r w:rsidR="006730A3">
        <w:rPr>
          <w:b/>
          <w:sz w:val="28"/>
          <w:szCs w:val="28"/>
        </w:rPr>
        <w:t>số</w:t>
      </w:r>
      <w:proofErr w:type="spellEnd"/>
      <w:r w:rsidR="006730A3">
        <w:rPr>
          <w:b/>
          <w:sz w:val="28"/>
          <w:szCs w:val="28"/>
        </w:rPr>
        <w:t xml:space="preserve"> </w:t>
      </w:r>
      <w:proofErr w:type="spellStart"/>
      <w:r w:rsidR="006730A3">
        <w:rPr>
          <w:b/>
          <w:sz w:val="28"/>
          <w:szCs w:val="28"/>
        </w:rPr>
        <w:t>điều</w:t>
      </w:r>
      <w:proofErr w:type="spellEnd"/>
      <w:r w:rsidR="006730A3">
        <w:rPr>
          <w:b/>
          <w:sz w:val="28"/>
          <w:szCs w:val="28"/>
        </w:rPr>
        <w:t xml:space="preserve"> </w:t>
      </w:r>
      <w:proofErr w:type="spellStart"/>
      <w:r w:rsidR="006730A3">
        <w:rPr>
          <w:b/>
          <w:sz w:val="28"/>
          <w:szCs w:val="28"/>
        </w:rPr>
        <w:t>của</w:t>
      </w:r>
      <w:proofErr w:type="spellEnd"/>
      <w:r w:rsidR="006730A3">
        <w:rPr>
          <w:b/>
          <w:sz w:val="28"/>
          <w:szCs w:val="28"/>
        </w:rPr>
        <w:t xml:space="preserve"> </w:t>
      </w:r>
      <w:proofErr w:type="spellStart"/>
      <w:r w:rsidR="006730A3">
        <w:rPr>
          <w:b/>
          <w:sz w:val="28"/>
          <w:szCs w:val="28"/>
        </w:rPr>
        <w:t>Luật</w:t>
      </w:r>
      <w:proofErr w:type="spellEnd"/>
      <w:r w:rsidR="006730A3">
        <w:rPr>
          <w:b/>
          <w:sz w:val="28"/>
          <w:szCs w:val="28"/>
        </w:rPr>
        <w:t xml:space="preserve"> </w:t>
      </w:r>
      <w:proofErr w:type="spellStart"/>
      <w:r w:rsidR="006730A3">
        <w:rPr>
          <w:b/>
          <w:sz w:val="28"/>
          <w:szCs w:val="28"/>
        </w:rPr>
        <w:t>Quy</w:t>
      </w:r>
      <w:proofErr w:type="spellEnd"/>
      <w:r w:rsidR="006730A3">
        <w:rPr>
          <w:b/>
          <w:sz w:val="28"/>
          <w:szCs w:val="28"/>
        </w:rPr>
        <w:t xml:space="preserve"> </w:t>
      </w:r>
      <w:proofErr w:type="spellStart"/>
      <w:r w:rsidR="006730A3">
        <w:rPr>
          <w:b/>
          <w:sz w:val="28"/>
          <w:szCs w:val="28"/>
        </w:rPr>
        <w:t>hoạch</w:t>
      </w:r>
      <w:proofErr w:type="spellEnd"/>
      <w:r w:rsidR="00AE3572">
        <w:rPr>
          <w:b/>
          <w:sz w:val="28"/>
          <w:szCs w:val="28"/>
        </w:rPr>
        <w:t xml:space="preserve"> </w:t>
      </w:r>
    </w:p>
    <w:p w14:paraId="20098A3E" w14:textId="3F4B12A9" w:rsidR="00AE3572" w:rsidRPr="008C52D3" w:rsidRDefault="00F12201">
      <w:pPr>
        <w:widowControl w:val="0"/>
        <w:pBdr>
          <w:top w:val="dotted" w:sz="4" w:space="0" w:color="FFFFFF"/>
          <w:left w:val="dotted" w:sz="4" w:space="0" w:color="FFFFFF"/>
          <w:bottom w:val="dotted" w:sz="4" w:space="1" w:color="FFFFFF"/>
          <w:right w:val="dotted" w:sz="4" w:space="0" w:color="FFFFFF"/>
        </w:pBdr>
        <w:shd w:val="clear" w:color="auto" w:fill="FFFFFF"/>
        <w:spacing w:after="120" w:line="340" w:lineRule="exact"/>
        <w:ind w:firstLine="567"/>
        <w:jc w:val="both"/>
        <w:rPr>
          <w:color w:val="000000" w:themeColor="text1"/>
          <w:sz w:val="28"/>
          <w:szCs w:val="28"/>
        </w:rPr>
      </w:pPr>
      <w:proofErr w:type="spellStart"/>
      <w:r>
        <w:rPr>
          <w:bCs/>
          <w:i/>
          <w:iCs/>
          <w:sz w:val="28"/>
          <w:szCs w:val="28"/>
        </w:rPr>
        <w:t>Về</w:t>
      </w:r>
      <w:proofErr w:type="spellEnd"/>
      <w:r>
        <w:rPr>
          <w:bCs/>
          <w:i/>
          <w:iCs/>
          <w:sz w:val="28"/>
          <w:szCs w:val="28"/>
        </w:rPr>
        <w:t xml:space="preserve"> </w:t>
      </w:r>
      <w:proofErr w:type="spellStart"/>
      <w:r>
        <w:rPr>
          <w:bCs/>
          <w:i/>
          <w:iCs/>
          <w:sz w:val="28"/>
          <w:szCs w:val="28"/>
        </w:rPr>
        <w:t>danh</w:t>
      </w:r>
      <w:proofErr w:type="spellEnd"/>
      <w:r>
        <w:rPr>
          <w:bCs/>
          <w:i/>
          <w:iCs/>
          <w:sz w:val="28"/>
          <w:szCs w:val="28"/>
        </w:rPr>
        <w:t xml:space="preserve"> </w:t>
      </w:r>
      <w:proofErr w:type="spellStart"/>
      <w:r>
        <w:rPr>
          <w:bCs/>
          <w:i/>
          <w:iCs/>
          <w:sz w:val="28"/>
          <w:szCs w:val="28"/>
        </w:rPr>
        <w:t>mục</w:t>
      </w:r>
      <w:proofErr w:type="spellEnd"/>
      <w:r>
        <w:rPr>
          <w:bCs/>
          <w:i/>
          <w:iCs/>
          <w:sz w:val="28"/>
          <w:szCs w:val="28"/>
        </w:rPr>
        <w:t xml:space="preserve"> </w:t>
      </w:r>
      <w:proofErr w:type="spellStart"/>
      <w:r>
        <w:rPr>
          <w:bCs/>
          <w:i/>
          <w:iCs/>
          <w:sz w:val="28"/>
          <w:szCs w:val="28"/>
        </w:rPr>
        <w:t>dự</w:t>
      </w:r>
      <w:proofErr w:type="spellEnd"/>
      <w:r>
        <w:rPr>
          <w:bCs/>
          <w:i/>
          <w:iCs/>
          <w:sz w:val="28"/>
          <w:szCs w:val="28"/>
        </w:rPr>
        <w:t xml:space="preserve"> </w:t>
      </w:r>
      <w:proofErr w:type="spellStart"/>
      <w:r>
        <w:rPr>
          <w:bCs/>
          <w:i/>
          <w:iCs/>
          <w:sz w:val="28"/>
          <w:szCs w:val="28"/>
        </w:rPr>
        <w:t>án</w:t>
      </w:r>
      <w:proofErr w:type="spellEnd"/>
      <w:r>
        <w:rPr>
          <w:bCs/>
          <w:i/>
          <w:iCs/>
          <w:sz w:val="28"/>
          <w:szCs w:val="28"/>
        </w:rPr>
        <w:t xml:space="preserve"> </w:t>
      </w:r>
      <w:proofErr w:type="spellStart"/>
      <w:r>
        <w:rPr>
          <w:bCs/>
          <w:i/>
          <w:iCs/>
          <w:sz w:val="28"/>
          <w:szCs w:val="28"/>
        </w:rPr>
        <w:t>trong</w:t>
      </w:r>
      <w:proofErr w:type="spellEnd"/>
      <w:r>
        <w:rPr>
          <w:bCs/>
          <w:i/>
          <w:iCs/>
          <w:sz w:val="28"/>
          <w:szCs w:val="28"/>
        </w:rPr>
        <w:t xml:space="preserve"> </w:t>
      </w:r>
      <w:proofErr w:type="spellStart"/>
      <w:r>
        <w:rPr>
          <w:bCs/>
          <w:i/>
          <w:iCs/>
          <w:sz w:val="28"/>
          <w:szCs w:val="28"/>
        </w:rPr>
        <w:t>nội</w:t>
      </w:r>
      <w:proofErr w:type="spellEnd"/>
      <w:r>
        <w:rPr>
          <w:bCs/>
          <w:i/>
          <w:iCs/>
          <w:sz w:val="28"/>
          <w:szCs w:val="28"/>
        </w:rPr>
        <w:t xml:space="preserve"> dung </w:t>
      </w:r>
      <w:proofErr w:type="spellStart"/>
      <w:r>
        <w:rPr>
          <w:bCs/>
          <w:i/>
          <w:iCs/>
          <w:sz w:val="28"/>
          <w:szCs w:val="28"/>
        </w:rPr>
        <w:t>của</w:t>
      </w:r>
      <w:proofErr w:type="spellEnd"/>
      <w:r>
        <w:rPr>
          <w:bCs/>
          <w:i/>
          <w:iCs/>
          <w:sz w:val="28"/>
          <w:szCs w:val="28"/>
        </w:rPr>
        <w:t xml:space="preserve"> </w:t>
      </w:r>
      <w:proofErr w:type="spellStart"/>
      <w:r>
        <w:rPr>
          <w:bCs/>
          <w:i/>
          <w:iCs/>
          <w:sz w:val="28"/>
          <w:szCs w:val="28"/>
        </w:rPr>
        <w:t>các</w:t>
      </w:r>
      <w:proofErr w:type="spellEnd"/>
      <w:r>
        <w:rPr>
          <w:bCs/>
          <w:i/>
          <w:iCs/>
          <w:sz w:val="28"/>
          <w:szCs w:val="28"/>
        </w:rPr>
        <w:t xml:space="preserve"> </w:t>
      </w:r>
      <w:proofErr w:type="spellStart"/>
      <w:r>
        <w:rPr>
          <w:bCs/>
          <w:i/>
          <w:iCs/>
          <w:sz w:val="28"/>
          <w:szCs w:val="28"/>
        </w:rPr>
        <w:t>quy</w:t>
      </w:r>
      <w:proofErr w:type="spellEnd"/>
      <w:r>
        <w:rPr>
          <w:bCs/>
          <w:i/>
          <w:iCs/>
          <w:sz w:val="28"/>
          <w:szCs w:val="28"/>
        </w:rPr>
        <w:t xml:space="preserve"> </w:t>
      </w:r>
      <w:proofErr w:type="spellStart"/>
      <w:r>
        <w:rPr>
          <w:bCs/>
          <w:i/>
          <w:iCs/>
          <w:sz w:val="28"/>
          <w:szCs w:val="28"/>
        </w:rPr>
        <w:t>hoạch</w:t>
      </w:r>
      <w:proofErr w:type="spellEnd"/>
      <w:r>
        <w:rPr>
          <w:bCs/>
          <w:i/>
          <w:iCs/>
          <w:sz w:val="28"/>
          <w:szCs w:val="28"/>
        </w:rPr>
        <w:t xml:space="preserve"> </w:t>
      </w:r>
      <w:proofErr w:type="spellStart"/>
      <w:r>
        <w:rPr>
          <w:bCs/>
          <w:i/>
          <w:iCs/>
          <w:sz w:val="28"/>
          <w:szCs w:val="28"/>
        </w:rPr>
        <w:t>cấp</w:t>
      </w:r>
      <w:proofErr w:type="spellEnd"/>
      <w:r>
        <w:rPr>
          <w:bCs/>
          <w:i/>
          <w:iCs/>
          <w:sz w:val="28"/>
          <w:szCs w:val="28"/>
        </w:rPr>
        <w:t xml:space="preserve"> </w:t>
      </w:r>
      <w:proofErr w:type="spellStart"/>
      <w:r>
        <w:rPr>
          <w:bCs/>
          <w:i/>
          <w:iCs/>
          <w:sz w:val="28"/>
          <w:szCs w:val="28"/>
        </w:rPr>
        <w:t>quốc</w:t>
      </w:r>
      <w:proofErr w:type="spellEnd"/>
      <w:r>
        <w:rPr>
          <w:bCs/>
          <w:i/>
          <w:iCs/>
          <w:sz w:val="28"/>
          <w:szCs w:val="28"/>
        </w:rPr>
        <w:t xml:space="preserve"> </w:t>
      </w:r>
      <w:proofErr w:type="spellStart"/>
      <w:r>
        <w:rPr>
          <w:bCs/>
          <w:i/>
          <w:iCs/>
          <w:sz w:val="28"/>
          <w:szCs w:val="28"/>
        </w:rPr>
        <w:t>gia</w:t>
      </w:r>
      <w:proofErr w:type="spellEnd"/>
      <w:r>
        <w:rPr>
          <w:bCs/>
          <w:i/>
          <w:iCs/>
          <w:sz w:val="28"/>
          <w:szCs w:val="28"/>
        </w:rPr>
        <w:t xml:space="preserve">, </w:t>
      </w:r>
      <w:proofErr w:type="spellStart"/>
      <w:r>
        <w:rPr>
          <w:bCs/>
          <w:i/>
          <w:iCs/>
          <w:sz w:val="28"/>
          <w:szCs w:val="28"/>
        </w:rPr>
        <w:t>quy</w:t>
      </w:r>
      <w:proofErr w:type="spellEnd"/>
      <w:r>
        <w:rPr>
          <w:bCs/>
          <w:i/>
          <w:iCs/>
          <w:sz w:val="28"/>
          <w:szCs w:val="28"/>
        </w:rPr>
        <w:t xml:space="preserve"> </w:t>
      </w:r>
      <w:proofErr w:type="spellStart"/>
      <w:r>
        <w:rPr>
          <w:bCs/>
          <w:i/>
          <w:iCs/>
          <w:sz w:val="28"/>
          <w:szCs w:val="28"/>
        </w:rPr>
        <w:t>hoạch</w:t>
      </w:r>
      <w:proofErr w:type="spellEnd"/>
      <w:r>
        <w:rPr>
          <w:bCs/>
          <w:i/>
          <w:iCs/>
          <w:sz w:val="28"/>
          <w:szCs w:val="28"/>
        </w:rPr>
        <w:t xml:space="preserve"> </w:t>
      </w:r>
      <w:proofErr w:type="spellStart"/>
      <w:r>
        <w:rPr>
          <w:bCs/>
          <w:i/>
          <w:iCs/>
          <w:sz w:val="28"/>
          <w:szCs w:val="28"/>
        </w:rPr>
        <w:t>vùng</w:t>
      </w:r>
      <w:proofErr w:type="spellEnd"/>
      <w:r>
        <w:rPr>
          <w:bCs/>
          <w:i/>
          <w:iCs/>
          <w:sz w:val="28"/>
          <w:szCs w:val="28"/>
        </w:rPr>
        <w:t xml:space="preserve">, </w:t>
      </w:r>
      <w:proofErr w:type="spellStart"/>
      <w:r>
        <w:rPr>
          <w:bCs/>
          <w:i/>
          <w:iCs/>
          <w:sz w:val="28"/>
          <w:szCs w:val="28"/>
        </w:rPr>
        <w:t>quy</w:t>
      </w:r>
      <w:proofErr w:type="spellEnd"/>
      <w:r>
        <w:rPr>
          <w:bCs/>
          <w:i/>
          <w:iCs/>
          <w:sz w:val="28"/>
          <w:szCs w:val="28"/>
        </w:rPr>
        <w:t xml:space="preserve"> </w:t>
      </w:r>
      <w:proofErr w:type="spellStart"/>
      <w:r>
        <w:rPr>
          <w:bCs/>
          <w:i/>
          <w:iCs/>
          <w:sz w:val="28"/>
          <w:szCs w:val="28"/>
        </w:rPr>
        <w:t>hoạch</w:t>
      </w:r>
      <w:proofErr w:type="spellEnd"/>
      <w:r>
        <w:rPr>
          <w:bCs/>
          <w:i/>
          <w:iCs/>
          <w:sz w:val="28"/>
          <w:szCs w:val="28"/>
        </w:rPr>
        <w:t xml:space="preserve"> </w:t>
      </w:r>
      <w:proofErr w:type="spellStart"/>
      <w:r>
        <w:rPr>
          <w:bCs/>
          <w:i/>
          <w:iCs/>
          <w:sz w:val="28"/>
          <w:szCs w:val="28"/>
        </w:rPr>
        <w:t>tỉnh</w:t>
      </w:r>
      <w:proofErr w:type="spellEnd"/>
      <w:r w:rsidR="00616E0A">
        <w:rPr>
          <w:bCs/>
          <w:i/>
          <w:iCs/>
          <w:sz w:val="28"/>
          <w:szCs w:val="28"/>
        </w:rPr>
        <w:t>:</w:t>
      </w:r>
      <w:r w:rsidR="00616E0A">
        <w:rPr>
          <w:sz w:val="28"/>
          <w:szCs w:val="28"/>
        </w:rPr>
        <w:t xml:space="preserve"> </w:t>
      </w:r>
      <w:proofErr w:type="spellStart"/>
      <w:r w:rsidR="00DE18D7" w:rsidRPr="008C52D3">
        <w:rPr>
          <w:color w:val="000000" w:themeColor="text1"/>
          <w:sz w:val="28"/>
          <w:szCs w:val="28"/>
        </w:rPr>
        <w:t>M</w:t>
      </w:r>
      <w:r w:rsidR="00AE3572" w:rsidRPr="008C52D3">
        <w:rPr>
          <w:color w:val="000000" w:themeColor="text1"/>
          <w:sz w:val="28"/>
          <w:szCs w:val="28"/>
        </w:rPr>
        <w:t>ột</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số</w:t>
      </w:r>
      <w:proofErr w:type="spellEnd"/>
      <w:r w:rsidR="00AE3572" w:rsidRPr="008C52D3">
        <w:rPr>
          <w:color w:val="000000" w:themeColor="text1"/>
          <w:sz w:val="28"/>
          <w:szCs w:val="28"/>
        </w:rPr>
        <w:t xml:space="preserve"> ý </w:t>
      </w:r>
      <w:proofErr w:type="spellStart"/>
      <w:r w:rsidR="00AE3572" w:rsidRPr="008C52D3">
        <w:rPr>
          <w:color w:val="000000" w:themeColor="text1"/>
          <w:sz w:val="28"/>
          <w:szCs w:val="28"/>
        </w:rPr>
        <w:t>kiến</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cho</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rằng</w:t>
      </w:r>
      <w:proofErr w:type="spellEnd"/>
      <w:r w:rsidR="004068CE" w:rsidRPr="008C52D3">
        <w:rPr>
          <w:color w:val="000000" w:themeColor="text1"/>
          <w:sz w:val="28"/>
          <w:szCs w:val="28"/>
        </w:rPr>
        <w:t>,</w:t>
      </w:r>
      <w:r w:rsidR="00AE3572" w:rsidRPr="008C52D3">
        <w:rPr>
          <w:color w:val="000000" w:themeColor="text1"/>
          <w:sz w:val="28"/>
          <w:szCs w:val="28"/>
        </w:rPr>
        <w:t xml:space="preserve"> </w:t>
      </w:r>
      <w:proofErr w:type="spellStart"/>
      <w:r w:rsidR="004068CE" w:rsidRPr="008C52D3">
        <w:rPr>
          <w:color w:val="000000" w:themeColor="text1"/>
          <w:sz w:val="28"/>
          <w:szCs w:val="28"/>
        </w:rPr>
        <w:t>d</w:t>
      </w:r>
      <w:r w:rsidR="00AE3572" w:rsidRPr="008C52D3">
        <w:rPr>
          <w:color w:val="000000" w:themeColor="text1"/>
          <w:sz w:val="28"/>
          <w:szCs w:val="28"/>
        </w:rPr>
        <w:t>ự</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thảo</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Luật</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đề</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xuất</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sửa</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đổi</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bổ</w:t>
      </w:r>
      <w:proofErr w:type="spellEnd"/>
      <w:r w:rsidR="00AE3572" w:rsidRPr="008C52D3">
        <w:rPr>
          <w:color w:val="000000" w:themeColor="text1"/>
          <w:sz w:val="28"/>
          <w:szCs w:val="28"/>
        </w:rPr>
        <w:t xml:space="preserve"> sung </w:t>
      </w:r>
      <w:proofErr w:type="spellStart"/>
      <w:r w:rsidR="00AE3572" w:rsidRPr="008C52D3">
        <w:rPr>
          <w:color w:val="000000" w:themeColor="text1"/>
          <w:sz w:val="28"/>
          <w:szCs w:val="28"/>
        </w:rPr>
        <w:t>nội</w:t>
      </w:r>
      <w:proofErr w:type="spellEnd"/>
      <w:r w:rsidR="00AE3572" w:rsidRPr="008C52D3">
        <w:rPr>
          <w:color w:val="000000" w:themeColor="text1"/>
          <w:sz w:val="28"/>
          <w:szCs w:val="28"/>
        </w:rPr>
        <w:t xml:space="preserve"> dung “</w:t>
      </w:r>
      <w:proofErr w:type="spellStart"/>
      <w:r w:rsidR="00AE3572" w:rsidRPr="008C52D3">
        <w:rPr>
          <w:color w:val="000000" w:themeColor="text1"/>
          <w:sz w:val="28"/>
          <w:szCs w:val="28"/>
        </w:rPr>
        <w:t>Danh</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mục</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dự</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án</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và</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thứ</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tự</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ưu</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tiên</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thực</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hiện</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tại</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nội</w:t>
      </w:r>
      <w:proofErr w:type="spellEnd"/>
      <w:r w:rsidR="00AE3572" w:rsidRPr="008C52D3">
        <w:rPr>
          <w:color w:val="000000" w:themeColor="text1"/>
          <w:sz w:val="28"/>
          <w:szCs w:val="28"/>
        </w:rPr>
        <w:t xml:space="preserve"> dung </w:t>
      </w:r>
      <w:proofErr w:type="spellStart"/>
      <w:r w:rsidR="00AE3572" w:rsidRPr="008C52D3">
        <w:rPr>
          <w:color w:val="000000" w:themeColor="text1"/>
          <w:sz w:val="28"/>
          <w:szCs w:val="28"/>
        </w:rPr>
        <w:t>của</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các</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quy</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hoạch</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cấp</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quốc</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gia</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quy</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hoạch</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vùng</w:t>
      </w:r>
      <w:proofErr w:type="spellEnd"/>
      <w:r w:rsidR="004B1A2E" w:rsidRPr="008C52D3">
        <w:rPr>
          <w:color w:val="000000" w:themeColor="text1"/>
          <w:sz w:val="28"/>
          <w:szCs w:val="28"/>
        </w:rPr>
        <w:t>,</w:t>
      </w:r>
      <w:r w:rsidR="00AE3572" w:rsidRPr="008C52D3">
        <w:rPr>
          <w:color w:val="000000" w:themeColor="text1"/>
          <w:sz w:val="28"/>
          <w:szCs w:val="28"/>
        </w:rPr>
        <w:t xml:space="preserve"> </w:t>
      </w:r>
      <w:proofErr w:type="spellStart"/>
      <w:r w:rsidR="00AE3572" w:rsidRPr="008C52D3">
        <w:rPr>
          <w:color w:val="000000" w:themeColor="text1"/>
          <w:sz w:val="28"/>
          <w:szCs w:val="28"/>
        </w:rPr>
        <w:t>quy</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hoạch</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tỉnh</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thành</w:t>
      </w:r>
      <w:proofErr w:type="spellEnd"/>
      <w:r w:rsidR="00AE3572" w:rsidRPr="008C52D3">
        <w:rPr>
          <w:color w:val="000000" w:themeColor="text1"/>
          <w:sz w:val="28"/>
          <w:szCs w:val="28"/>
        </w:rPr>
        <w:t xml:space="preserve"> </w:t>
      </w:r>
      <w:r w:rsidR="00A70486" w:rsidRPr="008C52D3">
        <w:rPr>
          <w:color w:val="000000" w:themeColor="text1"/>
          <w:sz w:val="28"/>
          <w:szCs w:val="28"/>
        </w:rPr>
        <w:t>“</w:t>
      </w:r>
      <w:proofErr w:type="spellStart"/>
      <w:r w:rsidR="00A70486" w:rsidRPr="008C52D3">
        <w:rPr>
          <w:color w:val="000000" w:themeColor="text1"/>
          <w:sz w:val="28"/>
          <w:szCs w:val="28"/>
        </w:rPr>
        <w:t>Danh</w:t>
      </w:r>
      <w:proofErr w:type="spellEnd"/>
      <w:r w:rsidR="00A70486" w:rsidRPr="008C52D3">
        <w:rPr>
          <w:color w:val="000000" w:themeColor="text1"/>
          <w:sz w:val="28"/>
          <w:szCs w:val="28"/>
        </w:rPr>
        <w:t xml:space="preserve"> </w:t>
      </w:r>
      <w:proofErr w:type="spellStart"/>
      <w:r w:rsidR="00A70486" w:rsidRPr="008C52D3">
        <w:rPr>
          <w:color w:val="000000" w:themeColor="text1"/>
          <w:sz w:val="28"/>
          <w:szCs w:val="28"/>
        </w:rPr>
        <w:t>mục</w:t>
      </w:r>
      <w:proofErr w:type="spellEnd"/>
      <w:r w:rsidR="00A70486" w:rsidRPr="008C52D3">
        <w:rPr>
          <w:color w:val="000000" w:themeColor="text1"/>
          <w:sz w:val="28"/>
          <w:szCs w:val="28"/>
        </w:rPr>
        <w:t xml:space="preserve"> </w:t>
      </w:r>
      <w:proofErr w:type="spellStart"/>
      <w:r w:rsidR="00A70486" w:rsidRPr="008C52D3">
        <w:rPr>
          <w:color w:val="000000" w:themeColor="text1"/>
          <w:sz w:val="28"/>
          <w:szCs w:val="28"/>
        </w:rPr>
        <w:t>dự</w:t>
      </w:r>
      <w:proofErr w:type="spellEnd"/>
      <w:r w:rsidR="00A70486" w:rsidRPr="008C52D3">
        <w:rPr>
          <w:color w:val="000000" w:themeColor="text1"/>
          <w:sz w:val="28"/>
          <w:szCs w:val="28"/>
        </w:rPr>
        <w:t xml:space="preserve"> </w:t>
      </w:r>
      <w:proofErr w:type="spellStart"/>
      <w:r w:rsidR="00A70486" w:rsidRPr="008C52D3">
        <w:rPr>
          <w:color w:val="000000" w:themeColor="text1"/>
          <w:sz w:val="28"/>
          <w:szCs w:val="28"/>
        </w:rPr>
        <w:t>kiến</w:t>
      </w:r>
      <w:proofErr w:type="spellEnd"/>
      <w:r w:rsidR="00A70486" w:rsidRPr="008C52D3">
        <w:rPr>
          <w:color w:val="000000" w:themeColor="text1"/>
          <w:sz w:val="28"/>
          <w:szCs w:val="28"/>
        </w:rPr>
        <w:t xml:space="preserve"> </w:t>
      </w:r>
      <w:proofErr w:type="spellStart"/>
      <w:r w:rsidR="00A70486" w:rsidRPr="008C52D3">
        <w:rPr>
          <w:color w:val="000000" w:themeColor="text1"/>
          <w:sz w:val="28"/>
          <w:szCs w:val="28"/>
        </w:rPr>
        <w:t>các</w:t>
      </w:r>
      <w:proofErr w:type="spellEnd"/>
      <w:r w:rsidR="00A70486" w:rsidRPr="008C52D3">
        <w:rPr>
          <w:color w:val="000000" w:themeColor="text1"/>
          <w:sz w:val="28"/>
          <w:szCs w:val="28"/>
        </w:rPr>
        <w:t xml:space="preserve"> </w:t>
      </w:r>
      <w:proofErr w:type="spellStart"/>
      <w:r w:rsidR="00A70486" w:rsidRPr="008C52D3">
        <w:rPr>
          <w:color w:val="000000" w:themeColor="text1"/>
          <w:sz w:val="28"/>
          <w:szCs w:val="28"/>
        </w:rPr>
        <w:t>dự</w:t>
      </w:r>
      <w:proofErr w:type="spellEnd"/>
      <w:r w:rsidR="00A70486" w:rsidRPr="008C52D3">
        <w:rPr>
          <w:color w:val="000000" w:themeColor="text1"/>
          <w:sz w:val="28"/>
          <w:szCs w:val="28"/>
        </w:rPr>
        <w:t xml:space="preserve"> </w:t>
      </w:r>
      <w:proofErr w:type="spellStart"/>
      <w:r w:rsidR="00A70486" w:rsidRPr="008C52D3">
        <w:rPr>
          <w:color w:val="000000" w:themeColor="text1"/>
          <w:sz w:val="28"/>
          <w:szCs w:val="28"/>
        </w:rPr>
        <w:t>án</w:t>
      </w:r>
      <w:proofErr w:type="spellEnd"/>
      <w:r w:rsidR="00A70486" w:rsidRPr="008C52D3">
        <w:rPr>
          <w:color w:val="000000" w:themeColor="text1"/>
          <w:sz w:val="28"/>
          <w:szCs w:val="28"/>
        </w:rPr>
        <w:t xml:space="preserve"> </w:t>
      </w:r>
      <w:proofErr w:type="spellStart"/>
      <w:r w:rsidR="00A70486" w:rsidRPr="008C52D3">
        <w:rPr>
          <w:color w:val="000000" w:themeColor="text1"/>
          <w:sz w:val="28"/>
          <w:szCs w:val="28"/>
        </w:rPr>
        <w:t>quan</w:t>
      </w:r>
      <w:proofErr w:type="spellEnd"/>
      <w:r w:rsidR="00A70486" w:rsidRPr="008C52D3">
        <w:rPr>
          <w:color w:val="000000" w:themeColor="text1"/>
          <w:sz w:val="28"/>
          <w:szCs w:val="28"/>
        </w:rPr>
        <w:t xml:space="preserve"> </w:t>
      </w:r>
      <w:proofErr w:type="spellStart"/>
      <w:r w:rsidR="00A70486" w:rsidRPr="008C52D3">
        <w:rPr>
          <w:color w:val="000000" w:themeColor="text1"/>
          <w:sz w:val="28"/>
          <w:szCs w:val="28"/>
        </w:rPr>
        <w:t>trọng</w:t>
      </w:r>
      <w:proofErr w:type="spellEnd"/>
      <w:r w:rsidR="00A70486" w:rsidRPr="008C52D3">
        <w:rPr>
          <w:color w:val="000000" w:themeColor="text1"/>
          <w:sz w:val="28"/>
          <w:szCs w:val="28"/>
        </w:rPr>
        <w:t xml:space="preserve"> </w:t>
      </w:r>
      <w:proofErr w:type="spellStart"/>
      <w:r w:rsidR="00A70486" w:rsidRPr="008C52D3">
        <w:rPr>
          <w:color w:val="000000" w:themeColor="text1"/>
          <w:sz w:val="28"/>
          <w:szCs w:val="28"/>
        </w:rPr>
        <w:t>quốc</w:t>
      </w:r>
      <w:proofErr w:type="spellEnd"/>
      <w:r w:rsidR="00A70486" w:rsidRPr="008C52D3">
        <w:rPr>
          <w:color w:val="000000" w:themeColor="text1"/>
          <w:sz w:val="28"/>
          <w:szCs w:val="28"/>
        </w:rPr>
        <w:t xml:space="preserve"> </w:t>
      </w:r>
      <w:proofErr w:type="spellStart"/>
      <w:r w:rsidR="00A70486" w:rsidRPr="008C52D3">
        <w:rPr>
          <w:color w:val="000000" w:themeColor="text1"/>
          <w:sz w:val="28"/>
          <w:szCs w:val="28"/>
        </w:rPr>
        <w:t>gia</w:t>
      </w:r>
      <w:proofErr w:type="spellEnd"/>
      <w:r w:rsidR="00A70486" w:rsidRPr="008C52D3">
        <w:rPr>
          <w:color w:val="000000" w:themeColor="text1"/>
          <w:sz w:val="28"/>
          <w:szCs w:val="28"/>
        </w:rPr>
        <w:t xml:space="preserve">” </w:t>
      </w:r>
      <w:proofErr w:type="spellStart"/>
      <w:r w:rsidR="00A70486" w:rsidRPr="008C52D3">
        <w:rPr>
          <w:color w:val="000000" w:themeColor="text1"/>
          <w:sz w:val="28"/>
          <w:szCs w:val="28"/>
        </w:rPr>
        <w:t>và</w:t>
      </w:r>
      <w:proofErr w:type="spellEnd"/>
      <w:r w:rsidR="00A70486" w:rsidRPr="008C52D3">
        <w:rPr>
          <w:color w:val="000000" w:themeColor="text1"/>
          <w:sz w:val="28"/>
          <w:szCs w:val="28"/>
        </w:rPr>
        <w:t xml:space="preserve"> </w:t>
      </w:r>
      <w:r w:rsidR="00AE3572" w:rsidRPr="008C52D3">
        <w:rPr>
          <w:color w:val="000000" w:themeColor="text1"/>
          <w:sz w:val="28"/>
          <w:szCs w:val="28"/>
        </w:rPr>
        <w:t>“</w:t>
      </w:r>
      <w:proofErr w:type="spellStart"/>
      <w:r w:rsidR="00AE3572" w:rsidRPr="008C52D3">
        <w:rPr>
          <w:color w:val="000000" w:themeColor="text1"/>
          <w:sz w:val="28"/>
          <w:szCs w:val="28"/>
        </w:rPr>
        <w:t>Danh</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mục</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dự</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kiến</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các</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dự</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án</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ưu</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tiên</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của</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các</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cấp</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quy</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hoạch</w:t>
      </w:r>
      <w:proofErr w:type="spellEnd"/>
      <w:r w:rsidR="002C47B3" w:rsidRPr="008C52D3">
        <w:rPr>
          <w:color w:val="000000" w:themeColor="text1"/>
          <w:sz w:val="28"/>
          <w:szCs w:val="28"/>
        </w:rPr>
        <w:t xml:space="preserve">, </w:t>
      </w:r>
      <w:proofErr w:type="spellStart"/>
      <w:r w:rsidR="002C47B3" w:rsidRPr="008C52D3">
        <w:rPr>
          <w:color w:val="000000" w:themeColor="text1"/>
          <w:sz w:val="28"/>
          <w:szCs w:val="28"/>
        </w:rPr>
        <w:t>tuy</w:t>
      </w:r>
      <w:proofErr w:type="spellEnd"/>
      <w:r w:rsidR="002C47B3" w:rsidRPr="008C52D3">
        <w:rPr>
          <w:color w:val="000000" w:themeColor="text1"/>
          <w:sz w:val="28"/>
          <w:szCs w:val="28"/>
        </w:rPr>
        <w:t xml:space="preserve"> </w:t>
      </w:r>
      <w:proofErr w:type="spellStart"/>
      <w:r w:rsidR="002C47B3" w:rsidRPr="008C52D3">
        <w:rPr>
          <w:color w:val="000000" w:themeColor="text1"/>
          <w:sz w:val="28"/>
          <w:szCs w:val="28"/>
        </w:rPr>
        <w:t>nhiên</w:t>
      </w:r>
      <w:proofErr w:type="spellEnd"/>
      <w:r w:rsidR="002C47B3" w:rsidRPr="008C52D3">
        <w:rPr>
          <w:color w:val="000000" w:themeColor="text1"/>
          <w:sz w:val="28"/>
          <w:szCs w:val="28"/>
        </w:rPr>
        <w:t xml:space="preserve"> </w:t>
      </w:r>
      <w:proofErr w:type="spellStart"/>
      <w:r w:rsidR="002C47B3" w:rsidRPr="008C52D3">
        <w:rPr>
          <w:color w:val="000000" w:themeColor="text1"/>
          <w:sz w:val="28"/>
          <w:szCs w:val="28"/>
        </w:rPr>
        <w:t>các</w:t>
      </w:r>
      <w:proofErr w:type="spellEnd"/>
      <w:r w:rsidR="002C47B3" w:rsidRPr="008C52D3">
        <w:rPr>
          <w:color w:val="000000" w:themeColor="text1"/>
          <w:sz w:val="28"/>
          <w:szCs w:val="28"/>
        </w:rPr>
        <w:t xml:space="preserve"> </w:t>
      </w:r>
      <w:proofErr w:type="spellStart"/>
      <w:r w:rsidR="002C47B3" w:rsidRPr="008C52D3">
        <w:rPr>
          <w:color w:val="000000" w:themeColor="text1"/>
          <w:sz w:val="28"/>
          <w:szCs w:val="28"/>
        </w:rPr>
        <w:t>quy</w:t>
      </w:r>
      <w:proofErr w:type="spellEnd"/>
      <w:r w:rsidR="002C47B3" w:rsidRPr="008C52D3">
        <w:rPr>
          <w:color w:val="000000" w:themeColor="text1"/>
          <w:sz w:val="28"/>
          <w:szCs w:val="28"/>
        </w:rPr>
        <w:t xml:space="preserve"> </w:t>
      </w:r>
      <w:proofErr w:type="spellStart"/>
      <w:r w:rsidR="002C47B3" w:rsidRPr="008C52D3">
        <w:rPr>
          <w:color w:val="000000" w:themeColor="text1"/>
          <w:sz w:val="28"/>
          <w:szCs w:val="28"/>
        </w:rPr>
        <w:t>định</w:t>
      </w:r>
      <w:proofErr w:type="spellEnd"/>
      <w:r w:rsidR="002C47B3" w:rsidRPr="008C52D3">
        <w:rPr>
          <w:color w:val="000000" w:themeColor="text1"/>
          <w:sz w:val="28"/>
          <w:szCs w:val="28"/>
        </w:rPr>
        <w:t xml:space="preserve"> </w:t>
      </w:r>
      <w:proofErr w:type="spellStart"/>
      <w:r w:rsidR="002C47B3" w:rsidRPr="008C52D3">
        <w:rPr>
          <w:color w:val="000000" w:themeColor="text1"/>
          <w:sz w:val="28"/>
          <w:szCs w:val="28"/>
        </w:rPr>
        <w:t>liên</w:t>
      </w:r>
      <w:proofErr w:type="spellEnd"/>
      <w:r w:rsidR="002C47B3" w:rsidRPr="008C52D3">
        <w:rPr>
          <w:color w:val="000000" w:themeColor="text1"/>
          <w:sz w:val="28"/>
          <w:szCs w:val="28"/>
        </w:rPr>
        <w:t xml:space="preserve"> </w:t>
      </w:r>
      <w:proofErr w:type="spellStart"/>
      <w:r w:rsidR="002C47B3" w:rsidRPr="008C52D3">
        <w:rPr>
          <w:color w:val="000000" w:themeColor="text1"/>
          <w:sz w:val="28"/>
          <w:szCs w:val="28"/>
        </w:rPr>
        <w:t>quan</w:t>
      </w:r>
      <w:proofErr w:type="spellEnd"/>
      <w:r w:rsidR="002C47B3" w:rsidRPr="008C52D3">
        <w:rPr>
          <w:color w:val="000000" w:themeColor="text1"/>
          <w:sz w:val="28"/>
          <w:szCs w:val="28"/>
        </w:rPr>
        <w:t xml:space="preserve"> </w:t>
      </w:r>
      <w:proofErr w:type="spellStart"/>
      <w:r w:rsidR="002C47B3" w:rsidRPr="008C52D3">
        <w:rPr>
          <w:color w:val="000000" w:themeColor="text1"/>
          <w:sz w:val="28"/>
          <w:szCs w:val="28"/>
        </w:rPr>
        <w:t>đến</w:t>
      </w:r>
      <w:proofErr w:type="spellEnd"/>
      <w:r w:rsidR="002C47B3" w:rsidRPr="008C52D3">
        <w:rPr>
          <w:color w:val="000000" w:themeColor="text1"/>
          <w:sz w:val="28"/>
          <w:szCs w:val="28"/>
        </w:rPr>
        <w:t xml:space="preserve"> </w:t>
      </w:r>
      <w:proofErr w:type="spellStart"/>
      <w:r w:rsidR="002C47B3" w:rsidRPr="008C52D3">
        <w:rPr>
          <w:color w:val="000000" w:themeColor="text1"/>
          <w:sz w:val="28"/>
          <w:szCs w:val="28"/>
        </w:rPr>
        <w:t>đánh</w:t>
      </w:r>
      <w:proofErr w:type="spellEnd"/>
      <w:r w:rsidR="002C47B3" w:rsidRPr="008C52D3">
        <w:rPr>
          <w:color w:val="000000" w:themeColor="text1"/>
          <w:sz w:val="28"/>
          <w:szCs w:val="28"/>
        </w:rPr>
        <w:t xml:space="preserve"> </w:t>
      </w:r>
      <w:proofErr w:type="spellStart"/>
      <w:r w:rsidR="002C47B3" w:rsidRPr="008C52D3">
        <w:rPr>
          <w:color w:val="000000" w:themeColor="text1"/>
          <w:sz w:val="28"/>
          <w:szCs w:val="28"/>
        </w:rPr>
        <w:t>giá</w:t>
      </w:r>
      <w:proofErr w:type="spellEnd"/>
      <w:r w:rsidR="002C47B3" w:rsidRPr="008C52D3">
        <w:rPr>
          <w:color w:val="000000" w:themeColor="text1"/>
          <w:sz w:val="28"/>
          <w:szCs w:val="28"/>
        </w:rPr>
        <w:t xml:space="preserve"> </w:t>
      </w:r>
      <w:proofErr w:type="spellStart"/>
      <w:r w:rsidR="002C47B3" w:rsidRPr="008C52D3">
        <w:rPr>
          <w:color w:val="000000" w:themeColor="text1"/>
          <w:sz w:val="28"/>
          <w:szCs w:val="28"/>
        </w:rPr>
        <w:t>sự</w:t>
      </w:r>
      <w:proofErr w:type="spellEnd"/>
      <w:r w:rsidR="002C47B3" w:rsidRPr="008C52D3">
        <w:rPr>
          <w:color w:val="000000" w:themeColor="text1"/>
          <w:sz w:val="28"/>
          <w:szCs w:val="28"/>
        </w:rPr>
        <w:t xml:space="preserve"> </w:t>
      </w:r>
      <w:proofErr w:type="spellStart"/>
      <w:r w:rsidR="002C47B3" w:rsidRPr="008C52D3">
        <w:rPr>
          <w:color w:val="000000" w:themeColor="text1"/>
          <w:sz w:val="28"/>
          <w:szCs w:val="28"/>
        </w:rPr>
        <w:t>phù</w:t>
      </w:r>
      <w:proofErr w:type="spellEnd"/>
      <w:r w:rsidR="002C47B3" w:rsidRPr="008C52D3">
        <w:rPr>
          <w:color w:val="000000" w:themeColor="text1"/>
          <w:sz w:val="28"/>
          <w:szCs w:val="28"/>
        </w:rPr>
        <w:t xml:space="preserve"> </w:t>
      </w:r>
      <w:proofErr w:type="spellStart"/>
      <w:r w:rsidR="002C47B3" w:rsidRPr="008C52D3">
        <w:rPr>
          <w:color w:val="000000" w:themeColor="text1"/>
          <w:sz w:val="28"/>
          <w:szCs w:val="28"/>
        </w:rPr>
        <w:t>hợp</w:t>
      </w:r>
      <w:proofErr w:type="spellEnd"/>
      <w:r w:rsidR="002C47B3" w:rsidRPr="008C52D3">
        <w:rPr>
          <w:color w:val="000000" w:themeColor="text1"/>
          <w:sz w:val="28"/>
          <w:szCs w:val="28"/>
        </w:rPr>
        <w:t xml:space="preserve"> </w:t>
      </w:r>
      <w:proofErr w:type="spellStart"/>
      <w:r w:rsidR="002C47B3" w:rsidRPr="008C52D3">
        <w:rPr>
          <w:color w:val="000000" w:themeColor="text1"/>
          <w:sz w:val="28"/>
          <w:szCs w:val="28"/>
        </w:rPr>
        <w:t>của</w:t>
      </w:r>
      <w:proofErr w:type="spellEnd"/>
      <w:r w:rsidR="002C47B3" w:rsidRPr="008C52D3">
        <w:rPr>
          <w:color w:val="000000" w:themeColor="text1"/>
          <w:sz w:val="28"/>
          <w:szCs w:val="28"/>
        </w:rPr>
        <w:t xml:space="preserve"> </w:t>
      </w:r>
      <w:proofErr w:type="spellStart"/>
      <w:r w:rsidR="002C47B3" w:rsidRPr="008C52D3">
        <w:rPr>
          <w:color w:val="000000" w:themeColor="text1"/>
          <w:sz w:val="28"/>
          <w:szCs w:val="28"/>
        </w:rPr>
        <w:t>dự</w:t>
      </w:r>
      <w:proofErr w:type="spellEnd"/>
      <w:r w:rsidR="002C47B3" w:rsidRPr="008C52D3">
        <w:rPr>
          <w:color w:val="000000" w:themeColor="text1"/>
          <w:sz w:val="28"/>
          <w:szCs w:val="28"/>
        </w:rPr>
        <w:t xml:space="preserve"> </w:t>
      </w:r>
      <w:proofErr w:type="spellStart"/>
      <w:r w:rsidR="002C47B3" w:rsidRPr="008C52D3">
        <w:rPr>
          <w:color w:val="000000" w:themeColor="text1"/>
          <w:sz w:val="28"/>
          <w:szCs w:val="28"/>
        </w:rPr>
        <w:t>án</w:t>
      </w:r>
      <w:proofErr w:type="spellEnd"/>
      <w:r w:rsidR="002C47B3" w:rsidRPr="008C52D3">
        <w:rPr>
          <w:color w:val="000000" w:themeColor="text1"/>
          <w:sz w:val="28"/>
          <w:szCs w:val="28"/>
        </w:rPr>
        <w:t xml:space="preserve"> </w:t>
      </w:r>
      <w:proofErr w:type="spellStart"/>
      <w:r w:rsidR="002C47B3" w:rsidRPr="008C52D3">
        <w:rPr>
          <w:color w:val="000000" w:themeColor="text1"/>
          <w:sz w:val="28"/>
          <w:szCs w:val="28"/>
        </w:rPr>
        <w:t>đối</w:t>
      </w:r>
      <w:proofErr w:type="spellEnd"/>
      <w:r w:rsidR="002C47B3" w:rsidRPr="008C52D3">
        <w:rPr>
          <w:color w:val="000000" w:themeColor="text1"/>
          <w:sz w:val="28"/>
          <w:szCs w:val="28"/>
        </w:rPr>
        <w:t xml:space="preserve"> </w:t>
      </w:r>
      <w:proofErr w:type="spellStart"/>
      <w:r w:rsidR="002C47B3" w:rsidRPr="008C52D3">
        <w:rPr>
          <w:color w:val="000000" w:themeColor="text1"/>
          <w:sz w:val="28"/>
          <w:szCs w:val="28"/>
        </w:rPr>
        <w:t>với</w:t>
      </w:r>
      <w:proofErr w:type="spellEnd"/>
      <w:r w:rsidR="002C47B3" w:rsidRPr="008C52D3">
        <w:rPr>
          <w:color w:val="000000" w:themeColor="text1"/>
          <w:sz w:val="28"/>
          <w:szCs w:val="28"/>
        </w:rPr>
        <w:t xml:space="preserve"> </w:t>
      </w:r>
      <w:proofErr w:type="spellStart"/>
      <w:r w:rsidR="002C47B3" w:rsidRPr="008C52D3">
        <w:rPr>
          <w:color w:val="000000" w:themeColor="text1"/>
          <w:sz w:val="28"/>
          <w:szCs w:val="28"/>
        </w:rPr>
        <w:t>quy</w:t>
      </w:r>
      <w:proofErr w:type="spellEnd"/>
      <w:r w:rsidR="002C47B3" w:rsidRPr="008C52D3">
        <w:rPr>
          <w:color w:val="000000" w:themeColor="text1"/>
          <w:sz w:val="28"/>
          <w:szCs w:val="28"/>
        </w:rPr>
        <w:t xml:space="preserve"> </w:t>
      </w:r>
      <w:proofErr w:type="spellStart"/>
      <w:r w:rsidR="002C47B3" w:rsidRPr="008C52D3">
        <w:rPr>
          <w:color w:val="000000" w:themeColor="text1"/>
          <w:sz w:val="28"/>
          <w:szCs w:val="28"/>
        </w:rPr>
        <w:t>hoạch</w:t>
      </w:r>
      <w:proofErr w:type="spellEnd"/>
      <w:r w:rsidR="002C47B3" w:rsidRPr="008C52D3">
        <w:rPr>
          <w:color w:val="000000" w:themeColor="text1"/>
          <w:sz w:val="28"/>
          <w:szCs w:val="28"/>
        </w:rPr>
        <w:t xml:space="preserve"> </w:t>
      </w:r>
      <w:proofErr w:type="spellStart"/>
      <w:r w:rsidR="002C47B3" w:rsidRPr="008C52D3">
        <w:rPr>
          <w:color w:val="000000" w:themeColor="text1"/>
          <w:sz w:val="28"/>
          <w:szCs w:val="28"/>
        </w:rPr>
        <w:t>lại</w:t>
      </w:r>
      <w:proofErr w:type="spellEnd"/>
      <w:r w:rsidR="002C47B3" w:rsidRPr="008C52D3">
        <w:rPr>
          <w:color w:val="000000" w:themeColor="text1"/>
          <w:sz w:val="28"/>
          <w:szCs w:val="28"/>
        </w:rPr>
        <w:t xml:space="preserve"> </w:t>
      </w:r>
      <w:proofErr w:type="spellStart"/>
      <w:r w:rsidR="002C47B3" w:rsidRPr="008C52D3">
        <w:rPr>
          <w:color w:val="000000" w:themeColor="text1"/>
          <w:sz w:val="28"/>
          <w:szCs w:val="28"/>
        </w:rPr>
        <w:t>chưa</w:t>
      </w:r>
      <w:proofErr w:type="spellEnd"/>
      <w:r w:rsidR="002C47B3" w:rsidRPr="008C52D3">
        <w:rPr>
          <w:color w:val="000000" w:themeColor="text1"/>
          <w:sz w:val="28"/>
          <w:szCs w:val="28"/>
        </w:rPr>
        <w:t xml:space="preserve"> </w:t>
      </w:r>
      <w:proofErr w:type="spellStart"/>
      <w:r w:rsidR="002C47B3" w:rsidRPr="008C52D3">
        <w:rPr>
          <w:color w:val="000000" w:themeColor="text1"/>
          <w:sz w:val="28"/>
          <w:szCs w:val="28"/>
        </w:rPr>
        <w:t>được</w:t>
      </w:r>
      <w:proofErr w:type="spellEnd"/>
      <w:r w:rsidR="002C47B3" w:rsidRPr="008C52D3">
        <w:rPr>
          <w:color w:val="000000" w:themeColor="text1"/>
          <w:sz w:val="28"/>
          <w:szCs w:val="28"/>
        </w:rPr>
        <w:t xml:space="preserve"> </w:t>
      </w:r>
      <w:proofErr w:type="spellStart"/>
      <w:r w:rsidR="002C47B3" w:rsidRPr="008C52D3">
        <w:rPr>
          <w:color w:val="000000" w:themeColor="text1"/>
          <w:sz w:val="28"/>
          <w:szCs w:val="28"/>
        </w:rPr>
        <w:t>đề</w:t>
      </w:r>
      <w:proofErr w:type="spellEnd"/>
      <w:r w:rsidR="002C47B3" w:rsidRPr="008C52D3">
        <w:rPr>
          <w:color w:val="000000" w:themeColor="text1"/>
          <w:sz w:val="28"/>
          <w:szCs w:val="28"/>
        </w:rPr>
        <w:t xml:space="preserve"> </w:t>
      </w:r>
      <w:proofErr w:type="spellStart"/>
      <w:r w:rsidR="002C47B3" w:rsidRPr="008C52D3">
        <w:rPr>
          <w:color w:val="000000" w:themeColor="text1"/>
          <w:sz w:val="28"/>
          <w:szCs w:val="28"/>
        </w:rPr>
        <w:t>xuất</w:t>
      </w:r>
      <w:proofErr w:type="spellEnd"/>
      <w:r w:rsidR="002C47B3" w:rsidRPr="008C52D3">
        <w:rPr>
          <w:color w:val="000000" w:themeColor="text1"/>
          <w:sz w:val="28"/>
          <w:szCs w:val="28"/>
        </w:rPr>
        <w:t xml:space="preserve"> </w:t>
      </w:r>
      <w:proofErr w:type="spellStart"/>
      <w:r w:rsidR="002C47B3" w:rsidRPr="008C52D3">
        <w:rPr>
          <w:color w:val="000000" w:themeColor="text1"/>
          <w:sz w:val="28"/>
          <w:szCs w:val="28"/>
        </w:rPr>
        <w:t>sửa</w:t>
      </w:r>
      <w:proofErr w:type="spellEnd"/>
      <w:r w:rsidR="002C47B3" w:rsidRPr="008C52D3">
        <w:rPr>
          <w:color w:val="000000" w:themeColor="text1"/>
          <w:sz w:val="28"/>
          <w:szCs w:val="28"/>
        </w:rPr>
        <w:t xml:space="preserve"> </w:t>
      </w:r>
      <w:proofErr w:type="spellStart"/>
      <w:r w:rsidR="002C47B3" w:rsidRPr="008C52D3">
        <w:rPr>
          <w:color w:val="000000" w:themeColor="text1"/>
          <w:sz w:val="28"/>
          <w:szCs w:val="28"/>
        </w:rPr>
        <w:t>đổi</w:t>
      </w:r>
      <w:proofErr w:type="spellEnd"/>
      <w:r w:rsidR="002C47B3" w:rsidRPr="008C52D3">
        <w:rPr>
          <w:color w:val="000000" w:themeColor="text1"/>
          <w:sz w:val="28"/>
          <w:szCs w:val="28"/>
        </w:rPr>
        <w:t xml:space="preserve">, </w:t>
      </w:r>
      <w:proofErr w:type="spellStart"/>
      <w:r w:rsidR="002C47B3" w:rsidRPr="008C52D3">
        <w:rPr>
          <w:color w:val="000000" w:themeColor="text1"/>
          <w:sz w:val="28"/>
          <w:szCs w:val="28"/>
        </w:rPr>
        <w:t>bổ</w:t>
      </w:r>
      <w:proofErr w:type="spellEnd"/>
      <w:r w:rsidR="002C47B3" w:rsidRPr="008C52D3">
        <w:rPr>
          <w:color w:val="000000" w:themeColor="text1"/>
          <w:sz w:val="28"/>
          <w:szCs w:val="28"/>
        </w:rPr>
        <w:t xml:space="preserve"> sung </w:t>
      </w:r>
      <w:proofErr w:type="spellStart"/>
      <w:r w:rsidR="002C47B3" w:rsidRPr="008C52D3">
        <w:rPr>
          <w:color w:val="000000" w:themeColor="text1"/>
          <w:sz w:val="28"/>
          <w:szCs w:val="28"/>
        </w:rPr>
        <w:t>tại</w:t>
      </w:r>
      <w:proofErr w:type="spellEnd"/>
      <w:r w:rsidR="002C47B3" w:rsidRPr="008C52D3">
        <w:rPr>
          <w:color w:val="000000" w:themeColor="text1"/>
          <w:sz w:val="28"/>
          <w:szCs w:val="28"/>
        </w:rPr>
        <w:t xml:space="preserve"> </w:t>
      </w:r>
      <w:proofErr w:type="spellStart"/>
      <w:r w:rsidR="002C47B3" w:rsidRPr="008C52D3">
        <w:rPr>
          <w:color w:val="000000" w:themeColor="text1"/>
          <w:sz w:val="28"/>
          <w:szCs w:val="28"/>
        </w:rPr>
        <w:t>Luật</w:t>
      </w:r>
      <w:proofErr w:type="spellEnd"/>
      <w:r w:rsidR="002C47B3" w:rsidRPr="008C52D3">
        <w:rPr>
          <w:color w:val="000000" w:themeColor="text1"/>
          <w:sz w:val="28"/>
          <w:szCs w:val="28"/>
        </w:rPr>
        <w:t xml:space="preserve"> </w:t>
      </w:r>
      <w:proofErr w:type="spellStart"/>
      <w:r w:rsidR="002C47B3" w:rsidRPr="008C52D3">
        <w:rPr>
          <w:color w:val="000000" w:themeColor="text1"/>
          <w:sz w:val="28"/>
          <w:szCs w:val="28"/>
        </w:rPr>
        <w:t>Đầu</w:t>
      </w:r>
      <w:proofErr w:type="spellEnd"/>
      <w:r w:rsidR="002C47B3" w:rsidRPr="008C52D3">
        <w:rPr>
          <w:color w:val="000000" w:themeColor="text1"/>
          <w:sz w:val="28"/>
          <w:szCs w:val="28"/>
        </w:rPr>
        <w:t xml:space="preserve"> </w:t>
      </w:r>
      <w:proofErr w:type="spellStart"/>
      <w:r w:rsidR="002C47B3" w:rsidRPr="008C52D3">
        <w:rPr>
          <w:color w:val="000000" w:themeColor="text1"/>
          <w:sz w:val="28"/>
          <w:szCs w:val="28"/>
        </w:rPr>
        <w:t>tư</w:t>
      </w:r>
      <w:proofErr w:type="spellEnd"/>
      <w:r w:rsidR="002C47B3" w:rsidRPr="008C52D3">
        <w:rPr>
          <w:color w:val="000000" w:themeColor="text1"/>
          <w:sz w:val="28"/>
          <w:szCs w:val="28"/>
        </w:rPr>
        <w:t xml:space="preserve">, </w:t>
      </w:r>
      <w:proofErr w:type="spellStart"/>
      <w:r w:rsidR="002C47B3" w:rsidRPr="008C52D3">
        <w:rPr>
          <w:color w:val="000000" w:themeColor="text1"/>
          <w:sz w:val="28"/>
          <w:szCs w:val="28"/>
        </w:rPr>
        <w:t>Luật</w:t>
      </w:r>
      <w:proofErr w:type="spellEnd"/>
      <w:r w:rsidR="002C47B3" w:rsidRPr="008C52D3">
        <w:rPr>
          <w:color w:val="000000" w:themeColor="text1"/>
          <w:sz w:val="28"/>
          <w:szCs w:val="28"/>
        </w:rPr>
        <w:t xml:space="preserve"> </w:t>
      </w:r>
      <w:proofErr w:type="spellStart"/>
      <w:r w:rsidR="002C47B3" w:rsidRPr="008C52D3">
        <w:rPr>
          <w:color w:val="000000" w:themeColor="text1"/>
          <w:sz w:val="28"/>
          <w:szCs w:val="28"/>
        </w:rPr>
        <w:t>Đầu</w:t>
      </w:r>
      <w:proofErr w:type="spellEnd"/>
      <w:r w:rsidR="002C47B3" w:rsidRPr="008C52D3">
        <w:rPr>
          <w:color w:val="000000" w:themeColor="text1"/>
          <w:sz w:val="28"/>
          <w:szCs w:val="28"/>
        </w:rPr>
        <w:t xml:space="preserve"> </w:t>
      </w:r>
      <w:proofErr w:type="spellStart"/>
      <w:r w:rsidR="002C47B3" w:rsidRPr="008C52D3">
        <w:rPr>
          <w:color w:val="000000" w:themeColor="text1"/>
          <w:sz w:val="28"/>
          <w:szCs w:val="28"/>
        </w:rPr>
        <w:t>tư</w:t>
      </w:r>
      <w:proofErr w:type="spellEnd"/>
      <w:r w:rsidR="002C47B3" w:rsidRPr="008C52D3">
        <w:rPr>
          <w:color w:val="000000" w:themeColor="text1"/>
          <w:sz w:val="28"/>
          <w:szCs w:val="28"/>
        </w:rPr>
        <w:t xml:space="preserve"> </w:t>
      </w:r>
      <w:proofErr w:type="spellStart"/>
      <w:r w:rsidR="002C47B3" w:rsidRPr="008C52D3">
        <w:rPr>
          <w:color w:val="000000" w:themeColor="text1"/>
          <w:sz w:val="28"/>
          <w:szCs w:val="28"/>
        </w:rPr>
        <w:t>theo</w:t>
      </w:r>
      <w:proofErr w:type="spellEnd"/>
      <w:r w:rsidR="002C47B3" w:rsidRPr="008C52D3">
        <w:rPr>
          <w:color w:val="000000" w:themeColor="text1"/>
          <w:sz w:val="28"/>
          <w:szCs w:val="28"/>
        </w:rPr>
        <w:t xml:space="preserve"> </w:t>
      </w:r>
      <w:proofErr w:type="spellStart"/>
      <w:r w:rsidR="002C47B3" w:rsidRPr="008C52D3">
        <w:rPr>
          <w:color w:val="000000" w:themeColor="text1"/>
          <w:sz w:val="28"/>
          <w:szCs w:val="28"/>
        </w:rPr>
        <w:t>phương</w:t>
      </w:r>
      <w:proofErr w:type="spellEnd"/>
      <w:r w:rsidR="002C47B3" w:rsidRPr="008C52D3">
        <w:rPr>
          <w:color w:val="000000" w:themeColor="text1"/>
          <w:sz w:val="28"/>
          <w:szCs w:val="28"/>
        </w:rPr>
        <w:t xml:space="preserve"> </w:t>
      </w:r>
      <w:proofErr w:type="spellStart"/>
      <w:r w:rsidR="002C47B3" w:rsidRPr="008C52D3">
        <w:rPr>
          <w:color w:val="000000" w:themeColor="text1"/>
          <w:sz w:val="28"/>
          <w:szCs w:val="28"/>
        </w:rPr>
        <w:t>thức</w:t>
      </w:r>
      <w:proofErr w:type="spellEnd"/>
      <w:r w:rsidR="002C47B3" w:rsidRPr="008C52D3">
        <w:rPr>
          <w:color w:val="000000" w:themeColor="text1"/>
          <w:sz w:val="28"/>
          <w:szCs w:val="28"/>
        </w:rPr>
        <w:t xml:space="preserve"> </w:t>
      </w:r>
      <w:proofErr w:type="spellStart"/>
      <w:r w:rsidR="002C47B3" w:rsidRPr="008C52D3">
        <w:rPr>
          <w:color w:val="000000" w:themeColor="text1"/>
          <w:sz w:val="28"/>
          <w:szCs w:val="28"/>
        </w:rPr>
        <w:t>đối</w:t>
      </w:r>
      <w:proofErr w:type="spellEnd"/>
      <w:r w:rsidR="002C47B3" w:rsidRPr="008C52D3">
        <w:rPr>
          <w:color w:val="000000" w:themeColor="text1"/>
          <w:sz w:val="28"/>
          <w:szCs w:val="28"/>
        </w:rPr>
        <w:t xml:space="preserve"> </w:t>
      </w:r>
      <w:proofErr w:type="spellStart"/>
      <w:r w:rsidR="002C47B3" w:rsidRPr="008C52D3">
        <w:rPr>
          <w:color w:val="000000" w:themeColor="text1"/>
          <w:sz w:val="28"/>
          <w:szCs w:val="28"/>
        </w:rPr>
        <w:t>tác</w:t>
      </w:r>
      <w:proofErr w:type="spellEnd"/>
      <w:r w:rsidR="002C47B3" w:rsidRPr="008C52D3">
        <w:rPr>
          <w:color w:val="000000" w:themeColor="text1"/>
          <w:sz w:val="28"/>
          <w:szCs w:val="28"/>
        </w:rPr>
        <w:t xml:space="preserve"> </w:t>
      </w:r>
      <w:proofErr w:type="spellStart"/>
      <w:r w:rsidR="002C47B3" w:rsidRPr="008C52D3">
        <w:rPr>
          <w:color w:val="000000" w:themeColor="text1"/>
          <w:sz w:val="28"/>
          <w:szCs w:val="28"/>
        </w:rPr>
        <w:t>công</w:t>
      </w:r>
      <w:proofErr w:type="spellEnd"/>
      <w:r w:rsidR="002C47B3" w:rsidRPr="008C52D3">
        <w:rPr>
          <w:color w:val="000000" w:themeColor="text1"/>
          <w:sz w:val="28"/>
          <w:szCs w:val="28"/>
        </w:rPr>
        <w:t xml:space="preserve"> </w:t>
      </w:r>
      <w:proofErr w:type="spellStart"/>
      <w:r w:rsidR="002C47B3" w:rsidRPr="008C52D3">
        <w:rPr>
          <w:color w:val="000000" w:themeColor="text1"/>
          <w:sz w:val="28"/>
          <w:szCs w:val="28"/>
        </w:rPr>
        <w:t>tư</w:t>
      </w:r>
      <w:proofErr w:type="spellEnd"/>
      <w:r w:rsidR="00616E0A">
        <w:rPr>
          <w:color w:val="000000" w:themeColor="text1"/>
          <w:sz w:val="28"/>
          <w:szCs w:val="28"/>
        </w:rPr>
        <w:t>,</w:t>
      </w:r>
      <w:r w:rsidR="002C47B3" w:rsidRPr="008C52D3">
        <w:rPr>
          <w:color w:val="000000" w:themeColor="text1"/>
          <w:sz w:val="28"/>
          <w:szCs w:val="28"/>
        </w:rPr>
        <w:t xml:space="preserve"> </w:t>
      </w:r>
      <w:proofErr w:type="spellStart"/>
      <w:r w:rsidR="002C47B3" w:rsidRPr="008C52D3">
        <w:rPr>
          <w:color w:val="000000" w:themeColor="text1"/>
          <w:sz w:val="28"/>
          <w:szCs w:val="28"/>
        </w:rPr>
        <w:t>dó</w:t>
      </w:r>
      <w:proofErr w:type="spellEnd"/>
      <w:r w:rsidR="002C47B3" w:rsidRPr="008C52D3">
        <w:rPr>
          <w:color w:val="000000" w:themeColor="text1"/>
          <w:sz w:val="28"/>
          <w:szCs w:val="28"/>
        </w:rPr>
        <w:t xml:space="preserve"> </w:t>
      </w:r>
      <w:proofErr w:type="spellStart"/>
      <w:r w:rsidR="002C47B3" w:rsidRPr="008C52D3">
        <w:rPr>
          <w:color w:val="000000" w:themeColor="text1"/>
          <w:sz w:val="28"/>
          <w:szCs w:val="28"/>
        </w:rPr>
        <w:t>đó</w:t>
      </w:r>
      <w:proofErr w:type="spellEnd"/>
      <w:r w:rsidR="002C47B3" w:rsidRPr="008C52D3">
        <w:rPr>
          <w:color w:val="000000" w:themeColor="text1"/>
          <w:sz w:val="28"/>
          <w:szCs w:val="28"/>
        </w:rPr>
        <w:t xml:space="preserve"> </w:t>
      </w:r>
      <w:proofErr w:type="spellStart"/>
      <w:r w:rsidR="00AE3572" w:rsidRPr="008C52D3">
        <w:rPr>
          <w:color w:val="000000" w:themeColor="text1"/>
          <w:sz w:val="28"/>
          <w:szCs w:val="28"/>
        </w:rPr>
        <w:t>chưa</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xử</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lý</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được</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triệt</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để</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các</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vướng</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mắc</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đối</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với</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cách</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hiểu</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về</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quy</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định</w:t>
      </w:r>
      <w:proofErr w:type="spellEnd"/>
      <w:r w:rsidR="00AE3572" w:rsidRPr="008C52D3">
        <w:rPr>
          <w:color w:val="000000" w:themeColor="text1"/>
          <w:sz w:val="28"/>
          <w:szCs w:val="28"/>
        </w:rPr>
        <w:t xml:space="preserve"> </w:t>
      </w:r>
      <w:proofErr w:type="spellStart"/>
      <w:r w:rsidR="00DE18D7" w:rsidRPr="008C52D3">
        <w:rPr>
          <w:color w:val="000000" w:themeColor="text1"/>
          <w:sz w:val="28"/>
          <w:szCs w:val="28"/>
        </w:rPr>
        <w:t>đánh</w:t>
      </w:r>
      <w:proofErr w:type="spellEnd"/>
      <w:r w:rsidR="00DE18D7" w:rsidRPr="008C52D3">
        <w:rPr>
          <w:color w:val="000000" w:themeColor="text1"/>
          <w:sz w:val="28"/>
          <w:szCs w:val="28"/>
        </w:rPr>
        <w:t xml:space="preserve"> </w:t>
      </w:r>
      <w:proofErr w:type="spellStart"/>
      <w:r w:rsidR="00DE18D7" w:rsidRPr="008C52D3">
        <w:rPr>
          <w:color w:val="000000" w:themeColor="text1"/>
          <w:sz w:val="28"/>
          <w:szCs w:val="28"/>
        </w:rPr>
        <w:t>giá</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sự</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phù</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hợp</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của</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dự</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án</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với</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các</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quy</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hoạch</w:t>
      </w:r>
      <w:proofErr w:type="spellEnd"/>
      <w:r w:rsidR="00DE18D7" w:rsidRPr="008C52D3">
        <w:rPr>
          <w:color w:val="000000" w:themeColor="text1"/>
          <w:sz w:val="28"/>
          <w:szCs w:val="28"/>
        </w:rPr>
        <w:t xml:space="preserve"> </w:t>
      </w:r>
      <w:proofErr w:type="spellStart"/>
      <w:r w:rsidR="00DE18D7" w:rsidRPr="008C52D3">
        <w:rPr>
          <w:color w:val="000000" w:themeColor="text1"/>
          <w:sz w:val="28"/>
          <w:szCs w:val="28"/>
        </w:rPr>
        <w:t>tại</w:t>
      </w:r>
      <w:proofErr w:type="spellEnd"/>
      <w:r w:rsidR="00DE18D7" w:rsidRPr="008C52D3">
        <w:rPr>
          <w:color w:val="000000" w:themeColor="text1"/>
          <w:sz w:val="28"/>
          <w:szCs w:val="28"/>
        </w:rPr>
        <w:t xml:space="preserve"> </w:t>
      </w:r>
      <w:proofErr w:type="spellStart"/>
      <w:r w:rsidR="00DE18D7" w:rsidRPr="008C52D3">
        <w:rPr>
          <w:color w:val="000000" w:themeColor="text1"/>
          <w:sz w:val="28"/>
          <w:szCs w:val="28"/>
        </w:rPr>
        <w:t>bước</w:t>
      </w:r>
      <w:proofErr w:type="spellEnd"/>
      <w:r w:rsidR="00DE18D7" w:rsidRPr="008C52D3">
        <w:rPr>
          <w:color w:val="000000" w:themeColor="text1"/>
          <w:sz w:val="28"/>
          <w:szCs w:val="28"/>
        </w:rPr>
        <w:t xml:space="preserve"> </w:t>
      </w:r>
      <w:proofErr w:type="spellStart"/>
      <w:r w:rsidR="00DE18D7" w:rsidRPr="008C52D3">
        <w:rPr>
          <w:color w:val="000000" w:themeColor="text1"/>
          <w:sz w:val="28"/>
          <w:szCs w:val="28"/>
        </w:rPr>
        <w:t>chủ</w:t>
      </w:r>
      <w:proofErr w:type="spellEnd"/>
      <w:r w:rsidR="00DE18D7" w:rsidRPr="008C52D3">
        <w:rPr>
          <w:color w:val="000000" w:themeColor="text1"/>
          <w:sz w:val="28"/>
          <w:szCs w:val="28"/>
        </w:rPr>
        <w:t xml:space="preserve"> </w:t>
      </w:r>
      <w:proofErr w:type="spellStart"/>
      <w:r w:rsidR="00DE18D7" w:rsidRPr="008C52D3">
        <w:rPr>
          <w:color w:val="000000" w:themeColor="text1"/>
          <w:sz w:val="28"/>
          <w:szCs w:val="28"/>
        </w:rPr>
        <w:t>trương</w:t>
      </w:r>
      <w:proofErr w:type="spellEnd"/>
      <w:r w:rsidR="00DE18D7" w:rsidRPr="008C52D3">
        <w:rPr>
          <w:color w:val="000000" w:themeColor="text1"/>
          <w:sz w:val="28"/>
          <w:szCs w:val="28"/>
        </w:rPr>
        <w:t xml:space="preserve"> </w:t>
      </w:r>
      <w:proofErr w:type="spellStart"/>
      <w:r w:rsidR="00DE18D7" w:rsidRPr="008C52D3">
        <w:rPr>
          <w:color w:val="000000" w:themeColor="text1"/>
          <w:sz w:val="28"/>
          <w:szCs w:val="28"/>
        </w:rPr>
        <w:t>đầu</w:t>
      </w:r>
      <w:proofErr w:type="spellEnd"/>
      <w:r w:rsidR="00DE18D7" w:rsidRPr="008C52D3">
        <w:rPr>
          <w:color w:val="000000" w:themeColor="text1"/>
          <w:sz w:val="28"/>
          <w:szCs w:val="28"/>
        </w:rPr>
        <w:t xml:space="preserve"> </w:t>
      </w:r>
      <w:proofErr w:type="spellStart"/>
      <w:r w:rsidR="00DE18D7" w:rsidRPr="008C52D3">
        <w:rPr>
          <w:color w:val="000000" w:themeColor="text1"/>
          <w:sz w:val="28"/>
          <w:szCs w:val="28"/>
        </w:rPr>
        <w:t>tư</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tại</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Luật</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Đầu</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tư</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công</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Luật</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Đầu</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tư</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Luật</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Đầu</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tư</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theo</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phương</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thức</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đối</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tác</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công</w:t>
      </w:r>
      <w:proofErr w:type="spellEnd"/>
      <w:r w:rsidR="00AE3572" w:rsidRPr="008C52D3">
        <w:rPr>
          <w:color w:val="000000" w:themeColor="text1"/>
          <w:sz w:val="28"/>
          <w:szCs w:val="28"/>
        </w:rPr>
        <w:t xml:space="preserve"> </w:t>
      </w:r>
      <w:proofErr w:type="spellStart"/>
      <w:r w:rsidR="00AE3572" w:rsidRPr="008C52D3">
        <w:rPr>
          <w:color w:val="000000" w:themeColor="text1"/>
          <w:sz w:val="28"/>
          <w:szCs w:val="28"/>
        </w:rPr>
        <w:t>tư</w:t>
      </w:r>
      <w:proofErr w:type="spellEnd"/>
      <w:r w:rsidR="00616E0A">
        <w:rPr>
          <w:color w:val="000000" w:themeColor="text1"/>
          <w:sz w:val="28"/>
          <w:szCs w:val="28"/>
        </w:rPr>
        <w:t>.</w:t>
      </w:r>
      <w:r w:rsidR="00616E0A">
        <w:rPr>
          <w:bCs/>
          <w:i/>
          <w:iCs/>
          <w:sz w:val="28"/>
          <w:szCs w:val="28"/>
        </w:rPr>
        <w:t xml:space="preserve"> </w:t>
      </w:r>
      <w:r w:rsidR="00616E0A">
        <w:rPr>
          <w:sz w:val="28"/>
          <w:szCs w:val="28"/>
        </w:rPr>
        <w:t xml:space="preserve">Do </w:t>
      </w:r>
      <w:proofErr w:type="spellStart"/>
      <w:r w:rsidR="00616E0A">
        <w:rPr>
          <w:sz w:val="28"/>
          <w:szCs w:val="28"/>
        </w:rPr>
        <w:t>đó</w:t>
      </w:r>
      <w:proofErr w:type="spellEnd"/>
      <w:r w:rsidR="00616E0A">
        <w:rPr>
          <w:sz w:val="28"/>
          <w:szCs w:val="28"/>
        </w:rPr>
        <w:t xml:space="preserve">, </w:t>
      </w:r>
      <w:proofErr w:type="spellStart"/>
      <w:r w:rsidR="00616E0A">
        <w:rPr>
          <w:sz w:val="28"/>
          <w:szCs w:val="28"/>
        </w:rPr>
        <w:t>đề</w:t>
      </w:r>
      <w:proofErr w:type="spellEnd"/>
      <w:r w:rsidR="00616E0A">
        <w:rPr>
          <w:sz w:val="28"/>
          <w:szCs w:val="28"/>
        </w:rPr>
        <w:t xml:space="preserve"> </w:t>
      </w:r>
      <w:proofErr w:type="spellStart"/>
      <w:r w:rsidR="00616E0A">
        <w:rPr>
          <w:sz w:val="28"/>
          <w:szCs w:val="28"/>
        </w:rPr>
        <w:t>nghị</w:t>
      </w:r>
      <w:proofErr w:type="spellEnd"/>
      <w:r w:rsidR="00616E0A">
        <w:rPr>
          <w:sz w:val="28"/>
          <w:szCs w:val="28"/>
        </w:rPr>
        <w:t xml:space="preserve"> </w:t>
      </w:r>
      <w:proofErr w:type="spellStart"/>
      <w:r w:rsidR="00616E0A">
        <w:rPr>
          <w:sz w:val="28"/>
          <w:szCs w:val="28"/>
        </w:rPr>
        <w:t>tiếp</w:t>
      </w:r>
      <w:proofErr w:type="spellEnd"/>
      <w:r w:rsidR="00616E0A">
        <w:rPr>
          <w:sz w:val="28"/>
          <w:szCs w:val="28"/>
        </w:rPr>
        <w:t xml:space="preserve"> </w:t>
      </w:r>
      <w:proofErr w:type="spellStart"/>
      <w:r w:rsidR="00616E0A">
        <w:rPr>
          <w:sz w:val="28"/>
          <w:szCs w:val="28"/>
        </w:rPr>
        <w:t>tục</w:t>
      </w:r>
      <w:proofErr w:type="spellEnd"/>
      <w:r w:rsidR="00616E0A">
        <w:rPr>
          <w:sz w:val="28"/>
          <w:szCs w:val="28"/>
        </w:rPr>
        <w:t xml:space="preserve"> </w:t>
      </w:r>
      <w:proofErr w:type="spellStart"/>
      <w:r w:rsidR="00616E0A">
        <w:rPr>
          <w:sz w:val="28"/>
          <w:szCs w:val="28"/>
        </w:rPr>
        <w:t>rà</w:t>
      </w:r>
      <w:proofErr w:type="spellEnd"/>
      <w:r w:rsidR="00616E0A">
        <w:rPr>
          <w:sz w:val="28"/>
          <w:szCs w:val="28"/>
        </w:rPr>
        <w:t xml:space="preserve"> </w:t>
      </w:r>
      <w:proofErr w:type="spellStart"/>
      <w:r w:rsidR="00616E0A">
        <w:rPr>
          <w:sz w:val="28"/>
          <w:szCs w:val="28"/>
        </w:rPr>
        <w:t>soát</w:t>
      </w:r>
      <w:proofErr w:type="spellEnd"/>
      <w:r w:rsidR="00616E0A">
        <w:rPr>
          <w:sz w:val="28"/>
          <w:szCs w:val="28"/>
        </w:rPr>
        <w:t xml:space="preserve">, </w:t>
      </w:r>
      <w:proofErr w:type="spellStart"/>
      <w:r w:rsidR="00616E0A">
        <w:rPr>
          <w:sz w:val="28"/>
          <w:szCs w:val="28"/>
        </w:rPr>
        <w:t>nghiên</w:t>
      </w:r>
      <w:proofErr w:type="spellEnd"/>
      <w:r w:rsidR="00616E0A">
        <w:rPr>
          <w:sz w:val="28"/>
          <w:szCs w:val="28"/>
        </w:rPr>
        <w:t xml:space="preserve"> </w:t>
      </w:r>
      <w:proofErr w:type="spellStart"/>
      <w:r w:rsidR="00616E0A">
        <w:rPr>
          <w:sz w:val="28"/>
          <w:szCs w:val="28"/>
        </w:rPr>
        <w:t>cứu</w:t>
      </w:r>
      <w:proofErr w:type="spellEnd"/>
      <w:r w:rsidR="00616E0A">
        <w:rPr>
          <w:sz w:val="28"/>
          <w:szCs w:val="28"/>
        </w:rPr>
        <w:t xml:space="preserve"> </w:t>
      </w:r>
      <w:proofErr w:type="spellStart"/>
      <w:r w:rsidR="00616E0A">
        <w:rPr>
          <w:sz w:val="28"/>
          <w:szCs w:val="28"/>
        </w:rPr>
        <w:t>sửa</w:t>
      </w:r>
      <w:proofErr w:type="spellEnd"/>
      <w:r w:rsidR="00616E0A">
        <w:rPr>
          <w:sz w:val="28"/>
          <w:szCs w:val="28"/>
        </w:rPr>
        <w:t xml:space="preserve"> </w:t>
      </w:r>
      <w:proofErr w:type="spellStart"/>
      <w:r w:rsidR="00616E0A">
        <w:rPr>
          <w:sz w:val="28"/>
          <w:szCs w:val="28"/>
        </w:rPr>
        <w:t>đổi</w:t>
      </w:r>
      <w:proofErr w:type="spellEnd"/>
      <w:r w:rsidR="00616E0A">
        <w:rPr>
          <w:sz w:val="28"/>
          <w:szCs w:val="28"/>
        </w:rPr>
        <w:t xml:space="preserve"> </w:t>
      </w:r>
      <w:proofErr w:type="spellStart"/>
      <w:r w:rsidR="00616E0A">
        <w:rPr>
          <w:sz w:val="28"/>
          <w:szCs w:val="28"/>
        </w:rPr>
        <w:t>các</w:t>
      </w:r>
      <w:proofErr w:type="spellEnd"/>
      <w:r w:rsidR="00616E0A">
        <w:rPr>
          <w:sz w:val="28"/>
          <w:szCs w:val="28"/>
        </w:rPr>
        <w:t xml:space="preserve"> </w:t>
      </w:r>
      <w:proofErr w:type="spellStart"/>
      <w:r w:rsidR="00616E0A">
        <w:rPr>
          <w:sz w:val="28"/>
          <w:szCs w:val="28"/>
        </w:rPr>
        <w:t>quy</w:t>
      </w:r>
      <w:proofErr w:type="spellEnd"/>
      <w:r w:rsidR="00616E0A">
        <w:rPr>
          <w:sz w:val="28"/>
          <w:szCs w:val="28"/>
        </w:rPr>
        <w:t xml:space="preserve"> </w:t>
      </w:r>
      <w:proofErr w:type="spellStart"/>
      <w:r w:rsidR="00616E0A">
        <w:rPr>
          <w:sz w:val="28"/>
          <w:szCs w:val="28"/>
        </w:rPr>
        <w:t>định</w:t>
      </w:r>
      <w:proofErr w:type="spellEnd"/>
      <w:r w:rsidR="00616E0A">
        <w:rPr>
          <w:sz w:val="28"/>
          <w:szCs w:val="28"/>
        </w:rPr>
        <w:t xml:space="preserve"> </w:t>
      </w:r>
      <w:proofErr w:type="spellStart"/>
      <w:r w:rsidR="00616E0A">
        <w:rPr>
          <w:sz w:val="28"/>
          <w:szCs w:val="28"/>
        </w:rPr>
        <w:t>có</w:t>
      </w:r>
      <w:proofErr w:type="spellEnd"/>
      <w:r w:rsidR="00616E0A">
        <w:rPr>
          <w:sz w:val="28"/>
          <w:szCs w:val="28"/>
        </w:rPr>
        <w:t xml:space="preserve"> </w:t>
      </w:r>
      <w:proofErr w:type="spellStart"/>
      <w:r w:rsidR="00616E0A">
        <w:rPr>
          <w:sz w:val="28"/>
          <w:szCs w:val="28"/>
        </w:rPr>
        <w:t>liên</w:t>
      </w:r>
      <w:proofErr w:type="spellEnd"/>
      <w:r w:rsidR="00616E0A">
        <w:rPr>
          <w:sz w:val="28"/>
          <w:szCs w:val="28"/>
        </w:rPr>
        <w:t xml:space="preserve"> </w:t>
      </w:r>
      <w:proofErr w:type="spellStart"/>
      <w:r w:rsidR="00616E0A">
        <w:rPr>
          <w:sz w:val="28"/>
          <w:szCs w:val="28"/>
        </w:rPr>
        <w:t>quan</w:t>
      </w:r>
      <w:proofErr w:type="spellEnd"/>
      <w:r w:rsidR="00616E0A">
        <w:rPr>
          <w:sz w:val="28"/>
          <w:szCs w:val="28"/>
        </w:rPr>
        <w:t xml:space="preserve"> </w:t>
      </w:r>
      <w:proofErr w:type="spellStart"/>
      <w:r w:rsidR="00616E0A">
        <w:rPr>
          <w:sz w:val="28"/>
          <w:szCs w:val="28"/>
        </w:rPr>
        <w:t>đến</w:t>
      </w:r>
      <w:proofErr w:type="spellEnd"/>
      <w:r w:rsidR="00616E0A">
        <w:rPr>
          <w:sz w:val="28"/>
          <w:szCs w:val="28"/>
        </w:rPr>
        <w:t xml:space="preserve"> </w:t>
      </w:r>
      <w:proofErr w:type="spellStart"/>
      <w:r w:rsidR="00616E0A">
        <w:rPr>
          <w:sz w:val="28"/>
          <w:szCs w:val="28"/>
        </w:rPr>
        <w:t>việc</w:t>
      </w:r>
      <w:proofErr w:type="spellEnd"/>
      <w:r w:rsidR="00616E0A">
        <w:rPr>
          <w:sz w:val="28"/>
          <w:szCs w:val="28"/>
        </w:rPr>
        <w:t xml:space="preserve"> </w:t>
      </w:r>
      <w:proofErr w:type="spellStart"/>
      <w:r w:rsidR="00616E0A">
        <w:rPr>
          <w:sz w:val="28"/>
          <w:szCs w:val="28"/>
        </w:rPr>
        <w:t>đánh</w:t>
      </w:r>
      <w:proofErr w:type="spellEnd"/>
      <w:r w:rsidR="00616E0A">
        <w:rPr>
          <w:sz w:val="28"/>
          <w:szCs w:val="28"/>
        </w:rPr>
        <w:t xml:space="preserve"> </w:t>
      </w:r>
      <w:proofErr w:type="spellStart"/>
      <w:r w:rsidR="00616E0A">
        <w:rPr>
          <w:sz w:val="28"/>
          <w:szCs w:val="28"/>
        </w:rPr>
        <w:t>giá</w:t>
      </w:r>
      <w:proofErr w:type="spellEnd"/>
      <w:r w:rsidR="00616E0A">
        <w:rPr>
          <w:sz w:val="28"/>
          <w:szCs w:val="28"/>
        </w:rPr>
        <w:t xml:space="preserve"> </w:t>
      </w:r>
      <w:proofErr w:type="spellStart"/>
      <w:r w:rsidR="00616E0A">
        <w:rPr>
          <w:sz w:val="28"/>
          <w:szCs w:val="28"/>
        </w:rPr>
        <w:t>sự</w:t>
      </w:r>
      <w:proofErr w:type="spellEnd"/>
      <w:r w:rsidR="00616E0A">
        <w:rPr>
          <w:sz w:val="28"/>
          <w:szCs w:val="28"/>
        </w:rPr>
        <w:t xml:space="preserve"> </w:t>
      </w:r>
      <w:proofErr w:type="spellStart"/>
      <w:r w:rsidR="00616E0A">
        <w:rPr>
          <w:sz w:val="28"/>
          <w:szCs w:val="28"/>
        </w:rPr>
        <w:t>phù</w:t>
      </w:r>
      <w:proofErr w:type="spellEnd"/>
      <w:r w:rsidR="00616E0A">
        <w:rPr>
          <w:sz w:val="28"/>
          <w:szCs w:val="28"/>
        </w:rPr>
        <w:t xml:space="preserve"> </w:t>
      </w:r>
      <w:proofErr w:type="spellStart"/>
      <w:r w:rsidR="00616E0A">
        <w:rPr>
          <w:sz w:val="28"/>
          <w:szCs w:val="28"/>
        </w:rPr>
        <w:t>hợp</w:t>
      </w:r>
      <w:proofErr w:type="spellEnd"/>
      <w:r w:rsidR="00616E0A">
        <w:rPr>
          <w:sz w:val="28"/>
          <w:szCs w:val="28"/>
        </w:rPr>
        <w:t xml:space="preserve"> </w:t>
      </w:r>
      <w:proofErr w:type="spellStart"/>
      <w:r w:rsidR="00616E0A">
        <w:rPr>
          <w:sz w:val="28"/>
          <w:szCs w:val="28"/>
        </w:rPr>
        <w:t>với</w:t>
      </w:r>
      <w:proofErr w:type="spellEnd"/>
      <w:r w:rsidR="00616E0A">
        <w:rPr>
          <w:sz w:val="28"/>
          <w:szCs w:val="28"/>
        </w:rPr>
        <w:t xml:space="preserve"> </w:t>
      </w:r>
      <w:proofErr w:type="spellStart"/>
      <w:r w:rsidR="00616E0A">
        <w:rPr>
          <w:sz w:val="28"/>
          <w:szCs w:val="28"/>
        </w:rPr>
        <w:t>quy</w:t>
      </w:r>
      <w:proofErr w:type="spellEnd"/>
      <w:r w:rsidR="00616E0A">
        <w:rPr>
          <w:sz w:val="28"/>
          <w:szCs w:val="28"/>
        </w:rPr>
        <w:t xml:space="preserve"> </w:t>
      </w:r>
      <w:proofErr w:type="spellStart"/>
      <w:r w:rsidR="00616E0A">
        <w:rPr>
          <w:sz w:val="28"/>
          <w:szCs w:val="28"/>
        </w:rPr>
        <w:t>hoạch</w:t>
      </w:r>
      <w:proofErr w:type="spellEnd"/>
      <w:r w:rsidR="00616E0A">
        <w:rPr>
          <w:sz w:val="28"/>
          <w:szCs w:val="28"/>
        </w:rPr>
        <w:t xml:space="preserve"> </w:t>
      </w:r>
      <w:proofErr w:type="spellStart"/>
      <w:r w:rsidR="00616E0A">
        <w:rPr>
          <w:sz w:val="28"/>
          <w:szCs w:val="28"/>
        </w:rPr>
        <w:t>tại</w:t>
      </w:r>
      <w:proofErr w:type="spellEnd"/>
      <w:r w:rsidR="00616E0A">
        <w:rPr>
          <w:sz w:val="28"/>
          <w:szCs w:val="28"/>
        </w:rPr>
        <w:t xml:space="preserve"> </w:t>
      </w:r>
      <w:proofErr w:type="spellStart"/>
      <w:r w:rsidR="00616E0A">
        <w:rPr>
          <w:sz w:val="28"/>
          <w:szCs w:val="28"/>
        </w:rPr>
        <w:t>Luật</w:t>
      </w:r>
      <w:proofErr w:type="spellEnd"/>
      <w:r w:rsidR="00616E0A">
        <w:rPr>
          <w:sz w:val="28"/>
          <w:szCs w:val="28"/>
        </w:rPr>
        <w:t xml:space="preserve"> </w:t>
      </w:r>
      <w:proofErr w:type="spellStart"/>
      <w:r w:rsidR="00616E0A">
        <w:rPr>
          <w:sz w:val="28"/>
          <w:szCs w:val="28"/>
        </w:rPr>
        <w:t>Đầu</w:t>
      </w:r>
      <w:proofErr w:type="spellEnd"/>
      <w:r w:rsidR="00616E0A">
        <w:rPr>
          <w:sz w:val="28"/>
          <w:szCs w:val="28"/>
        </w:rPr>
        <w:t xml:space="preserve"> </w:t>
      </w:r>
      <w:proofErr w:type="spellStart"/>
      <w:r w:rsidR="00616E0A">
        <w:rPr>
          <w:sz w:val="28"/>
          <w:szCs w:val="28"/>
        </w:rPr>
        <w:t>tư</w:t>
      </w:r>
      <w:proofErr w:type="spellEnd"/>
      <w:r w:rsidR="00616E0A">
        <w:rPr>
          <w:sz w:val="28"/>
          <w:szCs w:val="28"/>
        </w:rPr>
        <w:t xml:space="preserve"> </w:t>
      </w:r>
      <w:proofErr w:type="spellStart"/>
      <w:r w:rsidR="00616E0A">
        <w:rPr>
          <w:sz w:val="28"/>
          <w:szCs w:val="28"/>
        </w:rPr>
        <w:t>công</w:t>
      </w:r>
      <w:proofErr w:type="spellEnd"/>
      <w:r w:rsidR="00616E0A">
        <w:rPr>
          <w:sz w:val="28"/>
          <w:szCs w:val="28"/>
        </w:rPr>
        <w:t xml:space="preserve">, </w:t>
      </w:r>
      <w:proofErr w:type="spellStart"/>
      <w:r w:rsidR="00616E0A">
        <w:rPr>
          <w:sz w:val="28"/>
          <w:szCs w:val="28"/>
        </w:rPr>
        <w:t>Luật</w:t>
      </w:r>
      <w:proofErr w:type="spellEnd"/>
      <w:r w:rsidR="00616E0A">
        <w:rPr>
          <w:sz w:val="28"/>
          <w:szCs w:val="28"/>
        </w:rPr>
        <w:t xml:space="preserve"> </w:t>
      </w:r>
      <w:proofErr w:type="spellStart"/>
      <w:r w:rsidR="00616E0A">
        <w:rPr>
          <w:sz w:val="28"/>
          <w:szCs w:val="28"/>
        </w:rPr>
        <w:t>Đầu</w:t>
      </w:r>
      <w:proofErr w:type="spellEnd"/>
      <w:r w:rsidR="00616E0A">
        <w:rPr>
          <w:sz w:val="28"/>
          <w:szCs w:val="28"/>
        </w:rPr>
        <w:t xml:space="preserve"> </w:t>
      </w:r>
      <w:proofErr w:type="spellStart"/>
      <w:r w:rsidR="00616E0A">
        <w:rPr>
          <w:sz w:val="28"/>
          <w:szCs w:val="28"/>
        </w:rPr>
        <w:t>tư</w:t>
      </w:r>
      <w:proofErr w:type="spellEnd"/>
      <w:r w:rsidR="00616E0A">
        <w:rPr>
          <w:sz w:val="28"/>
          <w:szCs w:val="28"/>
        </w:rPr>
        <w:t xml:space="preserve">, </w:t>
      </w:r>
      <w:proofErr w:type="spellStart"/>
      <w:r w:rsidR="00616E0A">
        <w:rPr>
          <w:sz w:val="28"/>
          <w:szCs w:val="28"/>
        </w:rPr>
        <w:t>Luật</w:t>
      </w:r>
      <w:proofErr w:type="spellEnd"/>
      <w:r w:rsidR="00616E0A">
        <w:rPr>
          <w:sz w:val="28"/>
          <w:szCs w:val="28"/>
        </w:rPr>
        <w:t xml:space="preserve"> </w:t>
      </w:r>
      <w:proofErr w:type="spellStart"/>
      <w:r w:rsidR="00616E0A">
        <w:rPr>
          <w:sz w:val="28"/>
          <w:szCs w:val="28"/>
        </w:rPr>
        <w:t>Đầu</w:t>
      </w:r>
      <w:proofErr w:type="spellEnd"/>
      <w:r w:rsidR="00616E0A">
        <w:rPr>
          <w:sz w:val="28"/>
          <w:szCs w:val="28"/>
        </w:rPr>
        <w:t xml:space="preserve"> </w:t>
      </w:r>
      <w:proofErr w:type="spellStart"/>
      <w:r w:rsidR="00616E0A">
        <w:rPr>
          <w:sz w:val="28"/>
          <w:szCs w:val="28"/>
        </w:rPr>
        <w:t>tư</w:t>
      </w:r>
      <w:proofErr w:type="spellEnd"/>
      <w:r w:rsidR="00616E0A">
        <w:rPr>
          <w:sz w:val="28"/>
          <w:szCs w:val="28"/>
        </w:rPr>
        <w:t xml:space="preserve"> </w:t>
      </w:r>
      <w:proofErr w:type="spellStart"/>
      <w:r w:rsidR="00616E0A">
        <w:rPr>
          <w:sz w:val="28"/>
          <w:szCs w:val="28"/>
        </w:rPr>
        <w:t>theo</w:t>
      </w:r>
      <w:proofErr w:type="spellEnd"/>
      <w:r w:rsidR="00616E0A">
        <w:rPr>
          <w:sz w:val="28"/>
          <w:szCs w:val="28"/>
        </w:rPr>
        <w:t xml:space="preserve"> </w:t>
      </w:r>
      <w:proofErr w:type="spellStart"/>
      <w:r w:rsidR="00616E0A">
        <w:rPr>
          <w:sz w:val="28"/>
          <w:szCs w:val="28"/>
        </w:rPr>
        <w:t>phương</w:t>
      </w:r>
      <w:proofErr w:type="spellEnd"/>
      <w:r w:rsidR="00616E0A">
        <w:rPr>
          <w:sz w:val="28"/>
          <w:szCs w:val="28"/>
        </w:rPr>
        <w:t xml:space="preserve"> </w:t>
      </w:r>
      <w:proofErr w:type="spellStart"/>
      <w:r w:rsidR="00616E0A">
        <w:rPr>
          <w:sz w:val="28"/>
          <w:szCs w:val="28"/>
        </w:rPr>
        <w:t>thức</w:t>
      </w:r>
      <w:proofErr w:type="spellEnd"/>
      <w:r w:rsidR="00616E0A">
        <w:rPr>
          <w:sz w:val="28"/>
          <w:szCs w:val="28"/>
        </w:rPr>
        <w:t xml:space="preserve"> </w:t>
      </w:r>
      <w:proofErr w:type="spellStart"/>
      <w:r w:rsidR="00616E0A">
        <w:rPr>
          <w:sz w:val="28"/>
          <w:szCs w:val="28"/>
        </w:rPr>
        <w:t>đối</w:t>
      </w:r>
      <w:proofErr w:type="spellEnd"/>
      <w:r w:rsidR="00616E0A">
        <w:rPr>
          <w:sz w:val="28"/>
          <w:szCs w:val="28"/>
        </w:rPr>
        <w:t xml:space="preserve"> </w:t>
      </w:r>
      <w:proofErr w:type="spellStart"/>
      <w:r w:rsidR="00616E0A">
        <w:rPr>
          <w:sz w:val="28"/>
          <w:szCs w:val="28"/>
        </w:rPr>
        <w:t>tác</w:t>
      </w:r>
      <w:proofErr w:type="spellEnd"/>
      <w:r w:rsidR="00616E0A">
        <w:rPr>
          <w:sz w:val="28"/>
          <w:szCs w:val="28"/>
        </w:rPr>
        <w:t xml:space="preserve"> </w:t>
      </w:r>
      <w:proofErr w:type="spellStart"/>
      <w:r w:rsidR="00616E0A">
        <w:rPr>
          <w:sz w:val="28"/>
          <w:szCs w:val="28"/>
        </w:rPr>
        <w:t>công</w:t>
      </w:r>
      <w:proofErr w:type="spellEnd"/>
      <w:r w:rsidR="00616E0A">
        <w:rPr>
          <w:sz w:val="28"/>
          <w:szCs w:val="28"/>
        </w:rPr>
        <w:t xml:space="preserve"> </w:t>
      </w:r>
      <w:proofErr w:type="spellStart"/>
      <w:r w:rsidR="00616E0A">
        <w:rPr>
          <w:sz w:val="28"/>
          <w:szCs w:val="28"/>
        </w:rPr>
        <w:t>tư</w:t>
      </w:r>
      <w:proofErr w:type="spellEnd"/>
      <w:r w:rsidR="00616E0A">
        <w:rPr>
          <w:sz w:val="28"/>
          <w:szCs w:val="28"/>
        </w:rPr>
        <w:t xml:space="preserve"> </w:t>
      </w:r>
      <w:proofErr w:type="spellStart"/>
      <w:r w:rsidR="00555E81" w:rsidRPr="008C52D3">
        <w:rPr>
          <w:color w:val="000000" w:themeColor="text1"/>
          <w:sz w:val="28"/>
          <w:szCs w:val="28"/>
        </w:rPr>
        <w:t>và</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một</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số</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dự</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thảo</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luật</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đang</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trình</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Quốc</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hội</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như</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Dự</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thảo</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Luật</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Điện</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lực</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để</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bảo</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đảm</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tính</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khả</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thi</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thống</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nhất</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tránh</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vướng</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mắc</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trong</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quá</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trình</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triển</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khai</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thực</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hiện</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góp</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phần</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giải</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quyết</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các</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khó</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khăn</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vướng</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mắc</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cấp</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thiết</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trong</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thực</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tiễn</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thực</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hiện</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hoạt</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động</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đầu</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tư</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kinh</w:t>
      </w:r>
      <w:proofErr w:type="spellEnd"/>
      <w:r w:rsidR="00555E81" w:rsidRPr="008C52D3">
        <w:rPr>
          <w:color w:val="000000" w:themeColor="text1"/>
          <w:sz w:val="28"/>
          <w:szCs w:val="28"/>
        </w:rPr>
        <w:t xml:space="preserve"> </w:t>
      </w:r>
      <w:proofErr w:type="spellStart"/>
      <w:r w:rsidR="00555E81" w:rsidRPr="008C52D3">
        <w:rPr>
          <w:color w:val="000000" w:themeColor="text1"/>
          <w:sz w:val="28"/>
          <w:szCs w:val="28"/>
        </w:rPr>
        <w:t>doanh</w:t>
      </w:r>
      <w:proofErr w:type="spellEnd"/>
      <w:r w:rsidR="00555E81" w:rsidRPr="008C52D3">
        <w:rPr>
          <w:color w:val="000000" w:themeColor="text1"/>
          <w:sz w:val="28"/>
          <w:szCs w:val="28"/>
        </w:rPr>
        <w:t>.</w:t>
      </w:r>
      <w:r w:rsidR="00555E81" w:rsidRPr="00616E0A" w:rsidDel="00555E81">
        <w:rPr>
          <w:bCs/>
          <w:i/>
          <w:iCs/>
          <w:sz w:val="28"/>
          <w:szCs w:val="28"/>
        </w:rPr>
        <w:t xml:space="preserve"> </w:t>
      </w:r>
    </w:p>
    <w:p w14:paraId="0326C228" w14:textId="1EC0022B" w:rsidR="00EE7DF4" w:rsidRDefault="00950917">
      <w:pPr>
        <w:widowControl w:val="0"/>
        <w:pBdr>
          <w:top w:val="dotted" w:sz="4" w:space="0" w:color="FFFFFF"/>
          <w:left w:val="dotted" w:sz="4" w:space="0" w:color="FFFFFF"/>
          <w:bottom w:val="dotted" w:sz="4" w:space="1" w:color="FFFFFF"/>
          <w:right w:val="dotted" w:sz="4" w:space="0" w:color="FFFFFF"/>
        </w:pBdr>
        <w:shd w:val="clear" w:color="auto" w:fill="FFFFFF"/>
        <w:spacing w:after="120" w:line="340" w:lineRule="exact"/>
        <w:ind w:firstLine="567"/>
        <w:jc w:val="both"/>
        <w:rPr>
          <w:b/>
          <w:sz w:val="28"/>
          <w:szCs w:val="28"/>
        </w:rPr>
      </w:pPr>
      <w:r>
        <w:rPr>
          <w:b/>
          <w:sz w:val="28"/>
          <w:szCs w:val="28"/>
        </w:rPr>
        <w:t xml:space="preserve">2. </w:t>
      </w:r>
      <w:proofErr w:type="spellStart"/>
      <w:r>
        <w:rPr>
          <w:b/>
          <w:sz w:val="28"/>
          <w:szCs w:val="28"/>
        </w:rPr>
        <w:t>Về</w:t>
      </w:r>
      <w:proofErr w:type="spellEnd"/>
      <w:r w:rsidR="00EE7DF4" w:rsidRPr="00F109AB">
        <w:rPr>
          <w:b/>
          <w:sz w:val="28"/>
          <w:szCs w:val="28"/>
        </w:rPr>
        <w:t xml:space="preserve"> </w:t>
      </w:r>
      <w:proofErr w:type="spellStart"/>
      <w:r w:rsidR="006730A3">
        <w:rPr>
          <w:b/>
          <w:sz w:val="28"/>
          <w:szCs w:val="28"/>
        </w:rPr>
        <w:t>sửa</w:t>
      </w:r>
      <w:proofErr w:type="spellEnd"/>
      <w:r w:rsidR="006730A3">
        <w:rPr>
          <w:b/>
          <w:sz w:val="28"/>
          <w:szCs w:val="28"/>
        </w:rPr>
        <w:t xml:space="preserve"> </w:t>
      </w:r>
      <w:proofErr w:type="spellStart"/>
      <w:r w:rsidR="006730A3">
        <w:rPr>
          <w:b/>
          <w:sz w:val="28"/>
          <w:szCs w:val="28"/>
        </w:rPr>
        <w:t>đổi</w:t>
      </w:r>
      <w:proofErr w:type="spellEnd"/>
      <w:r w:rsidR="006730A3">
        <w:rPr>
          <w:b/>
          <w:sz w:val="28"/>
          <w:szCs w:val="28"/>
        </w:rPr>
        <w:t xml:space="preserve">, </w:t>
      </w:r>
      <w:proofErr w:type="spellStart"/>
      <w:r w:rsidR="006730A3">
        <w:rPr>
          <w:b/>
          <w:sz w:val="28"/>
          <w:szCs w:val="28"/>
        </w:rPr>
        <w:t>bổ</w:t>
      </w:r>
      <w:proofErr w:type="spellEnd"/>
      <w:r w:rsidR="006730A3">
        <w:rPr>
          <w:b/>
          <w:sz w:val="28"/>
          <w:szCs w:val="28"/>
        </w:rPr>
        <w:t xml:space="preserve"> sung </w:t>
      </w:r>
      <w:proofErr w:type="spellStart"/>
      <w:r w:rsidR="006730A3">
        <w:rPr>
          <w:b/>
          <w:sz w:val="28"/>
          <w:szCs w:val="28"/>
        </w:rPr>
        <w:t>một</w:t>
      </w:r>
      <w:proofErr w:type="spellEnd"/>
      <w:r w:rsidR="006730A3">
        <w:rPr>
          <w:b/>
          <w:sz w:val="28"/>
          <w:szCs w:val="28"/>
        </w:rPr>
        <w:t xml:space="preserve"> </w:t>
      </w:r>
      <w:proofErr w:type="spellStart"/>
      <w:r w:rsidR="006730A3">
        <w:rPr>
          <w:b/>
          <w:sz w:val="28"/>
          <w:szCs w:val="28"/>
        </w:rPr>
        <w:t>số</w:t>
      </w:r>
      <w:proofErr w:type="spellEnd"/>
      <w:r w:rsidR="006730A3">
        <w:rPr>
          <w:b/>
          <w:sz w:val="28"/>
          <w:szCs w:val="28"/>
        </w:rPr>
        <w:t xml:space="preserve"> </w:t>
      </w:r>
      <w:proofErr w:type="spellStart"/>
      <w:r w:rsidR="006730A3">
        <w:rPr>
          <w:b/>
          <w:sz w:val="28"/>
          <w:szCs w:val="28"/>
        </w:rPr>
        <w:t>điều</w:t>
      </w:r>
      <w:proofErr w:type="spellEnd"/>
      <w:r w:rsidR="006730A3">
        <w:rPr>
          <w:b/>
          <w:sz w:val="28"/>
          <w:szCs w:val="28"/>
        </w:rPr>
        <w:t xml:space="preserve"> </w:t>
      </w:r>
      <w:proofErr w:type="spellStart"/>
      <w:r w:rsidR="006730A3">
        <w:rPr>
          <w:b/>
          <w:sz w:val="28"/>
          <w:szCs w:val="28"/>
        </w:rPr>
        <w:t>của</w:t>
      </w:r>
      <w:proofErr w:type="spellEnd"/>
      <w:r w:rsidR="006730A3">
        <w:rPr>
          <w:b/>
          <w:sz w:val="28"/>
          <w:szCs w:val="28"/>
        </w:rPr>
        <w:t xml:space="preserve"> </w:t>
      </w:r>
      <w:proofErr w:type="spellStart"/>
      <w:r w:rsidR="006730A3">
        <w:rPr>
          <w:b/>
          <w:sz w:val="28"/>
          <w:szCs w:val="28"/>
        </w:rPr>
        <w:t>Luật</w:t>
      </w:r>
      <w:proofErr w:type="spellEnd"/>
      <w:r w:rsidR="006730A3">
        <w:rPr>
          <w:b/>
          <w:sz w:val="28"/>
          <w:szCs w:val="28"/>
        </w:rPr>
        <w:t xml:space="preserve"> </w:t>
      </w:r>
      <w:proofErr w:type="spellStart"/>
      <w:r w:rsidR="006730A3">
        <w:rPr>
          <w:b/>
          <w:sz w:val="28"/>
          <w:szCs w:val="28"/>
        </w:rPr>
        <w:t>Đầu</w:t>
      </w:r>
      <w:proofErr w:type="spellEnd"/>
      <w:r w:rsidR="006730A3">
        <w:rPr>
          <w:b/>
          <w:sz w:val="28"/>
          <w:szCs w:val="28"/>
        </w:rPr>
        <w:t xml:space="preserve"> </w:t>
      </w:r>
      <w:proofErr w:type="spellStart"/>
      <w:r w:rsidR="006730A3">
        <w:rPr>
          <w:b/>
          <w:sz w:val="28"/>
          <w:szCs w:val="28"/>
        </w:rPr>
        <w:t>tư</w:t>
      </w:r>
      <w:proofErr w:type="spellEnd"/>
      <w:r w:rsidR="00A66942">
        <w:rPr>
          <w:b/>
          <w:sz w:val="28"/>
          <w:szCs w:val="28"/>
        </w:rPr>
        <w:t xml:space="preserve"> </w:t>
      </w:r>
    </w:p>
    <w:p w14:paraId="61FC0FC2" w14:textId="5D75ECFC" w:rsidR="0053266A" w:rsidRDefault="0053266A" w:rsidP="009C2FE0">
      <w:pPr>
        <w:pStyle w:val="NormalWeb"/>
        <w:spacing w:before="0" w:after="120"/>
        <w:ind w:firstLine="567"/>
      </w:pPr>
      <w:r w:rsidRPr="009C2FE0">
        <w:rPr>
          <w:i/>
          <w:lang w:eastAsia="zh-CN"/>
        </w:rPr>
        <w:t xml:space="preserve">- </w:t>
      </w:r>
      <w:r w:rsidRPr="009C2FE0">
        <w:rPr>
          <w:i/>
          <w:iCs/>
        </w:rPr>
        <w:t>Về thủ tục đầu tư đặc biệt:</w:t>
      </w:r>
      <w:r>
        <w:rPr>
          <w:b/>
          <w:i/>
          <w:iCs/>
        </w:rPr>
        <w:t xml:space="preserve"> </w:t>
      </w:r>
      <w:r>
        <w:t>đề nghị Chính phủ</w:t>
      </w:r>
      <w:r>
        <w:rPr>
          <w:color w:val="000000"/>
          <w:shd w:val="clear" w:color="auto" w:fill="FFFFFF"/>
        </w:rPr>
        <w:t xml:space="preserve"> r</w:t>
      </w:r>
      <w:r>
        <w:rPr>
          <w:spacing w:val="-2"/>
        </w:rPr>
        <w:t>à soát kỹ và quy định rõ ràng, chặt chẽ về đối tượng được áp dụng thủ tục đầu tư đặc biệt này;</w:t>
      </w:r>
      <w:r>
        <w:t xml:space="preserve"> nghiên cứu, đánh giá tác động kỹ lưỡng, bảo đảm việc phân cấp thẩm quyền cấp giấy chứng nhận đầu tư đặc biệt đáp ứng khả năng, năng lực quyết định, tổ chức, nguồn nhân lực của từng cấp quản lý, bảo đảm tính thống nhất trong hệ thống pháp luật; đồng thời cần bổ sung chế tài gắn trách nhiệm cụ thể, xử lý vi phạm nhằm bảo đảm tính khả thi và hiệu quả trong triển khai thực hiện, nhất là đối với các dự án lớn, quan trọng, có tính chất chuyên ngành phức tạp, tác động lan tỏa tới phát triển kinh tế - xã hội của địa phương, vùng và cả </w:t>
      </w:r>
      <w:r>
        <w:rPr>
          <w:color w:val="000000"/>
          <w:shd w:val="clear" w:color="auto" w:fill="FFFFFF"/>
        </w:rPr>
        <w:t xml:space="preserve">nước. </w:t>
      </w:r>
    </w:p>
    <w:p w14:paraId="1DF58289" w14:textId="0700CD8E" w:rsidR="0053266A" w:rsidRDefault="0053266A" w:rsidP="009C2FE0">
      <w:pPr>
        <w:pStyle w:val="NormalWeb"/>
        <w:spacing w:before="0" w:after="120"/>
        <w:ind w:firstLine="567"/>
        <w:rPr>
          <w:bCs/>
          <w:lang w:val="fr-FR"/>
        </w:rPr>
      </w:pPr>
      <w:r w:rsidRPr="00377298">
        <w:rPr>
          <w:b/>
          <w:i/>
          <w:iCs/>
        </w:rPr>
        <w:t xml:space="preserve">- </w:t>
      </w:r>
      <w:r w:rsidRPr="00377298">
        <w:rPr>
          <w:i/>
          <w:iCs/>
        </w:rPr>
        <w:t xml:space="preserve">Về </w:t>
      </w:r>
      <w:r w:rsidRPr="00377298">
        <w:rPr>
          <w:i/>
          <w:color w:val="000000"/>
          <w:lang w:val="it-IT" w:eastAsia="vi-VN"/>
        </w:rPr>
        <w:t>phân cấp thêm cho UBND cấp tỉnh chấp thuận chủ trương đầu tư đối với các dự án đầu tư xây dựng mới bến cảng, khu bến cảng thuộc cảng biển đặc biệt có quy mô vốn đầu tư dưới 2.300 tỷ đồng</w:t>
      </w:r>
      <w:r w:rsidR="00377298">
        <w:rPr>
          <w:color w:val="000000"/>
          <w:lang w:val="it-IT" w:eastAsia="vi-VN"/>
        </w:rPr>
        <w:t>:</w:t>
      </w:r>
      <w:r>
        <w:rPr>
          <w:color w:val="000000"/>
          <w:lang w:val="it-IT" w:eastAsia="vi-VN"/>
        </w:rPr>
        <w:t xml:space="preserve"> UBKT cho rằng</w:t>
      </w:r>
      <w:r w:rsidR="000E6EC9">
        <w:rPr>
          <w:color w:val="000000"/>
          <w:lang w:val="it-IT" w:eastAsia="vi-VN"/>
        </w:rPr>
        <w:t>,</w:t>
      </w:r>
      <w:r>
        <w:rPr>
          <w:color w:val="000000"/>
          <w:lang w:val="it-IT" w:eastAsia="vi-VN"/>
        </w:rPr>
        <w:t xml:space="preserve"> quy định này chưa thể hiện sự khác biệt về điều kiện đầu tư đối với dự án đầu tư xây dựng mới bến cảng, khu bến cảng có quy mô vốn đầu tư từ 2.300 tỷ đồng trở lên đối với cảng biển đặc biệt và cảng biển loại I, do đó đề nghị </w:t>
      </w:r>
      <w:r>
        <w:rPr>
          <w:color w:val="000000"/>
          <w:spacing w:val="-2"/>
          <w:lang w:val="it-IT" w:eastAsia="vi-VN"/>
        </w:rPr>
        <w:t xml:space="preserve">nghiên cứu lại nội dung này, đồng thời cần rà soát bảo đảm </w:t>
      </w:r>
      <w:r>
        <w:rPr>
          <w:color w:val="000000"/>
          <w:spacing w:val="-2"/>
          <w:lang w:val="it-IT" w:eastAsia="vi-VN"/>
        </w:rPr>
        <w:lastRenderedPageBreak/>
        <w:t xml:space="preserve">tương thích với nội dung sửa đổi về quy mô dự án tại Luật Đầu tư công (sửa đổi) đang trình Quốc hội. </w:t>
      </w:r>
    </w:p>
    <w:p w14:paraId="0E6E8384" w14:textId="1680C233" w:rsidR="00032E1A" w:rsidRPr="00AF7189" w:rsidRDefault="0053266A" w:rsidP="009C2FE0">
      <w:pPr>
        <w:pStyle w:val="NormalWeb"/>
        <w:spacing w:before="0" w:after="120"/>
        <w:ind w:firstLine="567"/>
        <w:rPr>
          <w:b/>
          <w:bCs/>
          <w:i/>
          <w:iCs/>
        </w:rPr>
      </w:pPr>
      <w:r>
        <w:t xml:space="preserve">Ngoài ra, đề nghị Chính phủ tiếp tục </w:t>
      </w:r>
      <w:r>
        <w:rPr>
          <w:color w:val="000000"/>
          <w:spacing w:val="-2"/>
          <w:lang w:val="it-IT" w:eastAsia="vi-VN"/>
        </w:rPr>
        <w:t xml:space="preserve">rà soát, làm rõ và thống nhất việc quy định các chính sách ưu đãi đầu tư sẽ thể hiện cụ thể tại các luật chuyên ngành hay tại Luật Đầu tư vì hiện nay có một số </w:t>
      </w:r>
      <w:r w:rsidR="000E6EC9">
        <w:rPr>
          <w:color w:val="000000"/>
          <w:spacing w:val="-2"/>
          <w:lang w:val="it-IT" w:eastAsia="vi-VN"/>
        </w:rPr>
        <w:t xml:space="preserve">luật </w:t>
      </w:r>
      <w:r>
        <w:rPr>
          <w:color w:val="000000"/>
          <w:spacing w:val="-2"/>
          <w:lang w:val="it-IT" w:eastAsia="vi-VN"/>
        </w:rPr>
        <w:t>chuyên ngành đang sửa đổi, dẫn chiếu việc hỗ trợ ưu đãi đầu tư theo Luật Đầu tư nhưng tại Luật Đầu tư không có quy định;</w:t>
      </w:r>
      <w:r>
        <w:t xml:space="preserve"> rà soát lại quy định tại </w:t>
      </w:r>
      <w:r w:rsidR="000E6EC9">
        <w:t xml:space="preserve">khoản </w:t>
      </w:r>
      <w:r>
        <w:t>7 Điều 36a liên quan đến thực hiện thủ tục cấp Giấy phép môi trường theo quy định của pháp luật về bảo vệ môi trường,</w:t>
      </w:r>
      <w:r>
        <w:rPr>
          <w:color w:val="000000"/>
          <w:shd w:val="clear" w:color="auto" w:fill="FFFFFF"/>
          <w:lang w:eastAsia="zh-CN"/>
        </w:rPr>
        <w:t xml:space="preserve"> </w:t>
      </w:r>
      <w:r>
        <w:t>bảo đảm khả thi trong triển khai thực hiện;</w:t>
      </w:r>
      <w:r>
        <w:rPr>
          <w:color w:val="000000"/>
          <w:spacing w:val="-2"/>
          <w:lang w:val="it-IT" w:eastAsia="vi-VN"/>
        </w:rPr>
        <w:t xml:space="preserve"> </w:t>
      </w:r>
      <w:r>
        <w:t xml:space="preserve">rà soát lại quy định </w:t>
      </w:r>
      <w:r>
        <w:rPr>
          <w:color w:val="000000"/>
        </w:rPr>
        <w:t xml:space="preserve">đánh giá sự phù hợp của dự án đầu tư với các loại quy hoạch, </w:t>
      </w:r>
      <w:r>
        <w:t xml:space="preserve">bổ sung trường hợp hoặc </w:t>
      </w:r>
      <w:r>
        <w:rPr>
          <w:color w:val="000000"/>
          <w:spacing w:val="-2"/>
          <w:lang w:val="it-IT" w:eastAsia="vi-VN"/>
        </w:rPr>
        <w:t xml:space="preserve">phân loại các dự án chậm tiến độ theo mức độ hoàn thành để có chế tài xử lý đối với việc </w:t>
      </w:r>
      <w:r>
        <w:rPr>
          <w:lang w:val="vi-VN"/>
        </w:rPr>
        <w:t xml:space="preserve">chấm dứt hoạt động của dự án đầu tư </w:t>
      </w:r>
      <w:r>
        <w:rPr>
          <w:color w:val="000000"/>
          <w:spacing w:val="-2"/>
          <w:lang w:val="it-IT" w:eastAsia="vi-VN"/>
        </w:rPr>
        <w:t>phù hợp và bảo đảm lợi ích tổng thể phát triển chung</w:t>
      </w:r>
      <w:r>
        <w:t>.</w:t>
      </w:r>
    </w:p>
    <w:p w14:paraId="34430375" w14:textId="1C01541E" w:rsidR="00EE7DF4" w:rsidRDefault="00950917">
      <w:pPr>
        <w:widowControl w:val="0"/>
        <w:pBdr>
          <w:top w:val="dotted" w:sz="4" w:space="0" w:color="FFFFFF"/>
          <w:left w:val="dotted" w:sz="4" w:space="0" w:color="FFFFFF"/>
          <w:bottom w:val="dotted" w:sz="4" w:space="1" w:color="FFFFFF"/>
          <w:right w:val="dotted" w:sz="4" w:space="0" w:color="FFFFFF"/>
        </w:pBdr>
        <w:shd w:val="clear" w:color="auto" w:fill="FFFFFF"/>
        <w:spacing w:after="120" w:line="340" w:lineRule="exact"/>
        <w:ind w:firstLine="567"/>
        <w:jc w:val="both"/>
        <w:rPr>
          <w:b/>
          <w:iCs/>
          <w:sz w:val="28"/>
          <w:szCs w:val="28"/>
        </w:rPr>
      </w:pPr>
      <w:r>
        <w:rPr>
          <w:b/>
          <w:iCs/>
          <w:sz w:val="28"/>
          <w:szCs w:val="28"/>
        </w:rPr>
        <w:t>3</w:t>
      </w:r>
      <w:r w:rsidR="00EE7DF4" w:rsidRPr="00F109AB">
        <w:rPr>
          <w:b/>
          <w:iCs/>
          <w:sz w:val="28"/>
          <w:szCs w:val="28"/>
        </w:rPr>
        <w:t xml:space="preserve">. </w:t>
      </w:r>
      <w:proofErr w:type="spellStart"/>
      <w:r>
        <w:rPr>
          <w:b/>
          <w:iCs/>
          <w:sz w:val="28"/>
          <w:szCs w:val="28"/>
        </w:rPr>
        <w:t>Về</w:t>
      </w:r>
      <w:proofErr w:type="spellEnd"/>
      <w:r>
        <w:rPr>
          <w:b/>
          <w:iCs/>
          <w:sz w:val="28"/>
          <w:szCs w:val="28"/>
        </w:rPr>
        <w:t xml:space="preserve"> </w:t>
      </w:r>
      <w:proofErr w:type="spellStart"/>
      <w:r w:rsidR="006730A3">
        <w:rPr>
          <w:b/>
          <w:iCs/>
          <w:sz w:val="28"/>
          <w:szCs w:val="28"/>
        </w:rPr>
        <w:t>sửa</w:t>
      </w:r>
      <w:proofErr w:type="spellEnd"/>
      <w:r w:rsidR="006730A3">
        <w:rPr>
          <w:b/>
          <w:iCs/>
          <w:sz w:val="28"/>
          <w:szCs w:val="28"/>
        </w:rPr>
        <w:t xml:space="preserve"> </w:t>
      </w:r>
      <w:proofErr w:type="spellStart"/>
      <w:r w:rsidR="006730A3">
        <w:rPr>
          <w:b/>
          <w:iCs/>
          <w:sz w:val="28"/>
          <w:szCs w:val="28"/>
        </w:rPr>
        <w:t>đổi</w:t>
      </w:r>
      <w:proofErr w:type="spellEnd"/>
      <w:r w:rsidR="006730A3">
        <w:rPr>
          <w:b/>
          <w:iCs/>
          <w:sz w:val="28"/>
          <w:szCs w:val="28"/>
        </w:rPr>
        <w:t xml:space="preserve">, </w:t>
      </w:r>
      <w:proofErr w:type="spellStart"/>
      <w:r w:rsidR="006730A3">
        <w:rPr>
          <w:b/>
          <w:iCs/>
          <w:sz w:val="28"/>
          <w:szCs w:val="28"/>
        </w:rPr>
        <w:t>bổ</w:t>
      </w:r>
      <w:proofErr w:type="spellEnd"/>
      <w:r w:rsidR="006730A3">
        <w:rPr>
          <w:b/>
          <w:iCs/>
          <w:sz w:val="28"/>
          <w:szCs w:val="28"/>
        </w:rPr>
        <w:t xml:space="preserve"> sung </w:t>
      </w:r>
      <w:proofErr w:type="spellStart"/>
      <w:r w:rsidR="006730A3">
        <w:rPr>
          <w:b/>
          <w:iCs/>
          <w:sz w:val="28"/>
          <w:szCs w:val="28"/>
        </w:rPr>
        <w:t>một</w:t>
      </w:r>
      <w:proofErr w:type="spellEnd"/>
      <w:r w:rsidR="006730A3">
        <w:rPr>
          <w:b/>
          <w:iCs/>
          <w:sz w:val="28"/>
          <w:szCs w:val="28"/>
        </w:rPr>
        <w:t xml:space="preserve"> </w:t>
      </w:r>
      <w:proofErr w:type="spellStart"/>
      <w:r w:rsidR="006730A3">
        <w:rPr>
          <w:b/>
          <w:iCs/>
          <w:sz w:val="28"/>
          <w:szCs w:val="28"/>
        </w:rPr>
        <w:t>số</w:t>
      </w:r>
      <w:proofErr w:type="spellEnd"/>
      <w:r w:rsidR="006730A3">
        <w:rPr>
          <w:b/>
          <w:iCs/>
          <w:sz w:val="28"/>
          <w:szCs w:val="28"/>
        </w:rPr>
        <w:t xml:space="preserve"> </w:t>
      </w:r>
      <w:proofErr w:type="spellStart"/>
      <w:r w:rsidR="006730A3">
        <w:rPr>
          <w:b/>
          <w:iCs/>
          <w:sz w:val="28"/>
          <w:szCs w:val="28"/>
        </w:rPr>
        <w:t>điều</w:t>
      </w:r>
      <w:proofErr w:type="spellEnd"/>
      <w:r w:rsidR="006730A3">
        <w:rPr>
          <w:b/>
          <w:iCs/>
          <w:sz w:val="28"/>
          <w:szCs w:val="28"/>
        </w:rPr>
        <w:t xml:space="preserve"> </w:t>
      </w:r>
      <w:proofErr w:type="spellStart"/>
      <w:r w:rsidR="006730A3">
        <w:rPr>
          <w:b/>
          <w:iCs/>
          <w:sz w:val="28"/>
          <w:szCs w:val="28"/>
        </w:rPr>
        <w:t>của</w:t>
      </w:r>
      <w:proofErr w:type="spellEnd"/>
      <w:r w:rsidR="006730A3">
        <w:rPr>
          <w:b/>
          <w:iCs/>
          <w:sz w:val="28"/>
          <w:szCs w:val="28"/>
        </w:rPr>
        <w:t xml:space="preserve"> </w:t>
      </w:r>
      <w:proofErr w:type="spellStart"/>
      <w:r w:rsidR="006730A3">
        <w:rPr>
          <w:b/>
          <w:iCs/>
          <w:sz w:val="28"/>
          <w:szCs w:val="28"/>
        </w:rPr>
        <w:t>Luật</w:t>
      </w:r>
      <w:proofErr w:type="spellEnd"/>
      <w:r w:rsidR="006730A3">
        <w:rPr>
          <w:b/>
          <w:iCs/>
          <w:sz w:val="28"/>
          <w:szCs w:val="28"/>
        </w:rPr>
        <w:t xml:space="preserve"> </w:t>
      </w:r>
      <w:proofErr w:type="spellStart"/>
      <w:r w:rsidR="006730A3">
        <w:rPr>
          <w:b/>
          <w:iCs/>
          <w:sz w:val="28"/>
          <w:szCs w:val="28"/>
        </w:rPr>
        <w:t>Đầu</w:t>
      </w:r>
      <w:proofErr w:type="spellEnd"/>
      <w:r w:rsidR="006730A3">
        <w:rPr>
          <w:b/>
          <w:iCs/>
          <w:sz w:val="28"/>
          <w:szCs w:val="28"/>
        </w:rPr>
        <w:t xml:space="preserve"> </w:t>
      </w:r>
      <w:proofErr w:type="spellStart"/>
      <w:r w:rsidR="006730A3">
        <w:rPr>
          <w:b/>
          <w:iCs/>
          <w:sz w:val="28"/>
          <w:szCs w:val="28"/>
        </w:rPr>
        <w:t>tư</w:t>
      </w:r>
      <w:proofErr w:type="spellEnd"/>
      <w:r w:rsidR="006730A3">
        <w:rPr>
          <w:b/>
          <w:iCs/>
          <w:sz w:val="28"/>
          <w:szCs w:val="28"/>
        </w:rPr>
        <w:t xml:space="preserve"> </w:t>
      </w:r>
      <w:proofErr w:type="spellStart"/>
      <w:r w:rsidR="006730A3">
        <w:rPr>
          <w:b/>
          <w:iCs/>
          <w:sz w:val="28"/>
          <w:szCs w:val="28"/>
        </w:rPr>
        <w:t>theo</w:t>
      </w:r>
      <w:proofErr w:type="spellEnd"/>
      <w:r w:rsidR="006730A3">
        <w:rPr>
          <w:b/>
          <w:iCs/>
          <w:sz w:val="28"/>
          <w:szCs w:val="28"/>
        </w:rPr>
        <w:t xml:space="preserve"> </w:t>
      </w:r>
      <w:proofErr w:type="spellStart"/>
      <w:r w:rsidR="006730A3">
        <w:rPr>
          <w:b/>
          <w:iCs/>
          <w:sz w:val="28"/>
          <w:szCs w:val="28"/>
        </w:rPr>
        <w:t>phương</w:t>
      </w:r>
      <w:proofErr w:type="spellEnd"/>
      <w:r w:rsidR="006730A3">
        <w:rPr>
          <w:b/>
          <w:iCs/>
          <w:sz w:val="28"/>
          <w:szCs w:val="28"/>
        </w:rPr>
        <w:t xml:space="preserve"> </w:t>
      </w:r>
      <w:proofErr w:type="spellStart"/>
      <w:r w:rsidR="006730A3">
        <w:rPr>
          <w:b/>
          <w:iCs/>
          <w:sz w:val="28"/>
          <w:szCs w:val="28"/>
        </w:rPr>
        <w:t>thức</w:t>
      </w:r>
      <w:proofErr w:type="spellEnd"/>
      <w:r w:rsidR="006730A3">
        <w:rPr>
          <w:b/>
          <w:iCs/>
          <w:sz w:val="28"/>
          <w:szCs w:val="28"/>
        </w:rPr>
        <w:t xml:space="preserve"> </w:t>
      </w:r>
      <w:proofErr w:type="spellStart"/>
      <w:r w:rsidR="006730A3">
        <w:rPr>
          <w:b/>
          <w:iCs/>
          <w:sz w:val="28"/>
          <w:szCs w:val="28"/>
        </w:rPr>
        <w:t>đối</w:t>
      </w:r>
      <w:proofErr w:type="spellEnd"/>
      <w:r w:rsidR="006730A3">
        <w:rPr>
          <w:b/>
          <w:iCs/>
          <w:sz w:val="28"/>
          <w:szCs w:val="28"/>
        </w:rPr>
        <w:t xml:space="preserve"> </w:t>
      </w:r>
      <w:proofErr w:type="spellStart"/>
      <w:r w:rsidR="006730A3">
        <w:rPr>
          <w:b/>
          <w:iCs/>
          <w:sz w:val="28"/>
          <w:szCs w:val="28"/>
        </w:rPr>
        <w:t>tác</w:t>
      </w:r>
      <w:proofErr w:type="spellEnd"/>
      <w:r w:rsidR="006730A3">
        <w:rPr>
          <w:b/>
          <w:iCs/>
          <w:sz w:val="28"/>
          <w:szCs w:val="28"/>
        </w:rPr>
        <w:t xml:space="preserve"> </w:t>
      </w:r>
      <w:proofErr w:type="spellStart"/>
      <w:r w:rsidR="006730A3">
        <w:rPr>
          <w:b/>
          <w:iCs/>
          <w:sz w:val="28"/>
          <w:szCs w:val="28"/>
        </w:rPr>
        <w:t>công</w:t>
      </w:r>
      <w:proofErr w:type="spellEnd"/>
      <w:r w:rsidR="006730A3">
        <w:rPr>
          <w:b/>
          <w:iCs/>
          <w:sz w:val="28"/>
          <w:szCs w:val="28"/>
        </w:rPr>
        <w:t xml:space="preserve"> </w:t>
      </w:r>
      <w:proofErr w:type="spellStart"/>
      <w:r w:rsidR="006730A3">
        <w:rPr>
          <w:b/>
          <w:iCs/>
          <w:sz w:val="28"/>
          <w:szCs w:val="28"/>
        </w:rPr>
        <w:t>tư</w:t>
      </w:r>
      <w:proofErr w:type="spellEnd"/>
      <w:r w:rsidR="00A66942">
        <w:rPr>
          <w:b/>
          <w:iCs/>
          <w:sz w:val="28"/>
          <w:szCs w:val="28"/>
        </w:rPr>
        <w:t xml:space="preserve"> </w:t>
      </w:r>
    </w:p>
    <w:p w14:paraId="4E2598F0" w14:textId="48900C20" w:rsidR="00555E81" w:rsidRPr="00C32FD9" w:rsidRDefault="00555E81">
      <w:pPr>
        <w:widowControl w:val="0"/>
        <w:pBdr>
          <w:top w:val="dotted" w:sz="4" w:space="0" w:color="FFFFFF"/>
          <w:left w:val="dotted" w:sz="4" w:space="0" w:color="FFFFFF"/>
          <w:bottom w:val="dotted" w:sz="4" w:space="0" w:color="FFFFFF"/>
          <w:right w:val="dotted" w:sz="4" w:space="0" w:color="FFFFFF"/>
        </w:pBdr>
        <w:shd w:val="clear" w:color="auto" w:fill="FFFFFF"/>
        <w:spacing w:after="120" w:line="340" w:lineRule="exact"/>
        <w:ind w:firstLine="567"/>
        <w:jc w:val="both"/>
        <w:rPr>
          <w:rFonts w:eastAsia="Calibri"/>
          <w:sz w:val="28"/>
          <w:szCs w:val="22"/>
        </w:rPr>
      </w:pPr>
      <w:r w:rsidRPr="00AE49F4">
        <w:rPr>
          <w:rFonts w:eastAsia="Calibri"/>
          <w:i/>
          <w:sz w:val="28"/>
          <w:szCs w:val="22"/>
        </w:rPr>
        <w:t xml:space="preserve">- </w:t>
      </w:r>
      <w:proofErr w:type="spellStart"/>
      <w:r w:rsidRPr="00AE49F4">
        <w:rPr>
          <w:rFonts w:eastAsia="Calibri"/>
          <w:i/>
          <w:sz w:val="28"/>
          <w:szCs w:val="22"/>
        </w:rPr>
        <w:t>Về</w:t>
      </w:r>
      <w:proofErr w:type="spellEnd"/>
      <w:r w:rsidRPr="00AE49F4">
        <w:rPr>
          <w:rFonts w:eastAsia="Calibri"/>
          <w:i/>
          <w:sz w:val="28"/>
          <w:szCs w:val="22"/>
        </w:rPr>
        <w:t xml:space="preserve"> </w:t>
      </w:r>
      <w:proofErr w:type="spellStart"/>
      <w:r w:rsidRPr="00AE49F4">
        <w:rPr>
          <w:rFonts w:eastAsia="Calibri"/>
          <w:i/>
          <w:sz w:val="28"/>
          <w:szCs w:val="22"/>
        </w:rPr>
        <w:t>lĩnh</w:t>
      </w:r>
      <w:proofErr w:type="spellEnd"/>
      <w:r w:rsidRPr="00AE49F4">
        <w:rPr>
          <w:rFonts w:eastAsia="Calibri"/>
          <w:i/>
          <w:sz w:val="28"/>
          <w:szCs w:val="22"/>
        </w:rPr>
        <w:t xml:space="preserve"> </w:t>
      </w:r>
      <w:proofErr w:type="spellStart"/>
      <w:r w:rsidRPr="00AE49F4">
        <w:rPr>
          <w:rFonts w:eastAsia="Calibri"/>
          <w:i/>
          <w:sz w:val="28"/>
          <w:szCs w:val="22"/>
        </w:rPr>
        <w:t>vực</w:t>
      </w:r>
      <w:proofErr w:type="spellEnd"/>
      <w:r w:rsidRPr="00AE49F4">
        <w:rPr>
          <w:rFonts w:eastAsia="Calibri"/>
          <w:i/>
          <w:sz w:val="28"/>
          <w:szCs w:val="22"/>
        </w:rPr>
        <w:t xml:space="preserve">, </w:t>
      </w:r>
      <w:proofErr w:type="spellStart"/>
      <w:r w:rsidRPr="00AE49F4">
        <w:rPr>
          <w:rFonts w:eastAsia="Calibri"/>
          <w:i/>
          <w:sz w:val="28"/>
          <w:szCs w:val="22"/>
        </w:rPr>
        <w:t>quy</w:t>
      </w:r>
      <w:proofErr w:type="spellEnd"/>
      <w:r w:rsidRPr="00AE49F4">
        <w:rPr>
          <w:rFonts w:eastAsia="Calibri"/>
          <w:i/>
          <w:sz w:val="28"/>
          <w:szCs w:val="22"/>
        </w:rPr>
        <w:t xml:space="preserve"> </w:t>
      </w:r>
      <w:proofErr w:type="spellStart"/>
      <w:r w:rsidRPr="00AE49F4">
        <w:rPr>
          <w:rFonts w:eastAsia="Calibri"/>
          <w:i/>
          <w:sz w:val="28"/>
          <w:szCs w:val="22"/>
        </w:rPr>
        <w:t>mô</w:t>
      </w:r>
      <w:proofErr w:type="spellEnd"/>
      <w:r w:rsidRPr="00AE49F4">
        <w:rPr>
          <w:rFonts w:eastAsia="Calibri"/>
          <w:i/>
          <w:sz w:val="28"/>
          <w:szCs w:val="22"/>
        </w:rPr>
        <w:t xml:space="preserve"> </w:t>
      </w:r>
      <w:proofErr w:type="spellStart"/>
      <w:r w:rsidRPr="00AE49F4">
        <w:rPr>
          <w:rFonts w:eastAsia="Calibri"/>
          <w:i/>
          <w:sz w:val="28"/>
          <w:szCs w:val="22"/>
        </w:rPr>
        <w:t>đầu</w:t>
      </w:r>
      <w:proofErr w:type="spellEnd"/>
      <w:r w:rsidRPr="00AE49F4">
        <w:rPr>
          <w:rFonts w:eastAsia="Calibri"/>
          <w:i/>
          <w:sz w:val="28"/>
          <w:szCs w:val="22"/>
        </w:rPr>
        <w:t xml:space="preserve"> </w:t>
      </w:r>
      <w:proofErr w:type="spellStart"/>
      <w:r w:rsidRPr="00AE49F4">
        <w:rPr>
          <w:rFonts w:eastAsia="Calibri"/>
          <w:i/>
          <w:sz w:val="28"/>
          <w:szCs w:val="22"/>
        </w:rPr>
        <w:t>tư</w:t>
      </w:r>
      <w:proofErr w:type="spellEnd"/>
      <w:r w:rsidRPr="00AE49F4">
        <w:rPr>
          <w:rFonts w:eastAsia="Calibri"/>
          <w:i/>
          <w:sz w:val="28"/>
          <w:szCs w:val="22"/>
        </w:rPr>
        <w:t xml:space="preserve"> </w:t>
      </w:r>
      <w:proofErr w:type="spellStart"/>
      <w:r w:rsidRPr="00AE49F4">
        <w:rPr>
          <w:rFonts w:eastAsia="Calibri"/>
          <w:i/>
          <w:sz w:val="28"/>
          <w:szCs w:val="22"/>
        </w:rPr>
        <w:t>theo</w:t>
      </w:r>
      <w:proofErr w:type="spellEnd"/>
      <w:r w:rsidRPr="00AE49F4">
        <w:rPr>
          <w:rFonts w:eastAsia="Calibri"/>
          <w:i/>
          <w:sz w:val="28"/>
          <w:szCs w:val="22"/>
        </w:rPr>
        <w:t xml:space="preserve"> </w:t>
      </w:r>
      <w:proofErr w:type="spellStart"/>
      <w:r w:rsidRPr="00AE49F4">
        <w:rPr>
          <w:rFonts w:eastAsia="Calibri"/>
          <w:i/>
          <w:sz w:val="28"/>
          <w:szCs w:val="22"/>
        </w:rPr>
        <w:t>phương</w:t>
      </w:r>
      <w:proofErr w:type="spellEnd"/>
      <w:r w:rsidRPr="00AE49F4">
        <w:rPr>
          <w:rFonts w:eastAsia="Calibri"/>
          <w:i/>
          <w:sz w:val="28"/>
          <w:szCs w:val="22"/>
        </w:rPr>
        <w:t xml:space="preserve"> </w:t>
      </w:r>
      <w:proofErr w:type="spellStart"/>
      <w:r w:rsidRPr="00AE49F4">
        <w:rPr>
          <w:rFonts w:eastAsia="Calibri"/>
          <w:i/>
          <w:sz w:val="28"/>
          <w:szCs w:val="22"/>
        </w:rPr>
        <w:t>thức</w:t>
      </w:r>
      <w:proofErr w:type="spellEnd"/>
      <w:r w:rsidRPr="00AE49F4">
        <w:rPr>
          <w:rFonts w:eastAsia="Calibri"/>
          <w:i/>
          <w:sz w:val="28"/>
          <w:szCs w:val="22"/>
        </w:rPr>
        <w:t xml:space="preserve"> PPP </w:t>
      </w:r>
      <w:proofErr w:type="spellStart"/>
      <w:r w:rsidRPr="00AE49F4">
        <w:rPr>
          <w:rFonts w:eastAsia="Calibri"/>
          <w:i/>
          <w:sz w:val="28"/>
          <w:szCs w:val="22"/>
        </w:rPr>
        <w:t>và</w:t>
      </w:r>
      <w:proofErr w:type="spellEnd"/>
      <w:r w:rsidRPr="00AE49F4">
        <w:rPr>
          <w:rFonts w:eastAsia="Calibri"/>
          <w:i/>
          <w:sz w:val="28"/>
          <w:szCs w:val="22"/>
        </w:rPr>
        <w:t xml:space="preserve"> </w:t>
      </w:r>
      <w:proofErr w:type="spellStart"/>
      <w:r w:rsidRPr="00AE49F4">
        <w:rPr>
          <w:rFonts w:eastAsia="Calibri"/>
          <w:i/>
          <w:sz w:val="28"/>
          <w:szCs w:val="22"/>
        </w:rPr>
        <w:t>quy</w:t>
      </w:r>
      <w:proofErr w:type="spellEnd"/>
      <w:r w:rsidRPr="00AE49F4">
        <w:rPr>
          <w:rFonts w:eastAsia="Calibri"/>
          <w:i/>
          <w:sz w:val="28"/>
          <w:szCs w:val="22"/>
        </w:rPr>
        <w:t xml:space="preserve"> </w:t>
      </w:r>
      <w:proofErr w:type="spellStart"/>
      <w:r w:rsidRPr="00AE49F4">
        <w:rPr>
          <w:rFonts w:eastAsia="Calibri"/>
          <w:i/>
          <w:sz w:val="28"/>
          <w:szCs w:val="22"/>
        </w:rPr>
        <w:t>mô</w:t>
      </w:r>
      <w:proofErr w:type="spellEnd"/>
      <w:r w:rsidRPr="00AE49F4">
        <w:rPr>
          <w:rFonts w:eastAsia="Calibri"/>
          <w:i/>
          <w:sz w:val="28"/>
          <w:szCs w:val="22"/>
        </w:rPr>
        <w:t xml:space="preserve"> </w:t>
      </w:r>
      <w:proofErr w:type="spellStart"/>
      <w:r w:rsidRPr="00AE49F4">
        <w:rPr>
          <w:rFonts w:eastAsia="Calibri"/>
          <w:i/>
          <w:sz w:val="28"/>
          <w:szCs w:val="22"/>
        </w:rPr>
        <w:t>vốn</w:t>
      </w:r>
      <w:proofErr w:type="spellEnd"/>
      <w:r w:rsidRPr="00AE49F4">
        <w:rPr>
          <w:rFonts w:eastAsia="Calibri"/>
          <w:i/>
          <w:sz w:val="28"/>
          <w:szCs w:val="22"/>
        </w:rPr>
        <w:t xml:space="preserve"> </w:t>
      </w:r>
      <w:proofErr w:type="spellStart"/>
      <w:r w:rsidRPr="00AE49F4">
        <w:rPr>
          <w:rFonts w:eastAsia="Calibri"/>
          <w:i/>
          <w:sz w:val="28"/>
          <w:szCs w:val="22"/>
        </w:rPr>
        <w:t>đầu</w:t>
      </w:r>
      <w:proofErr w:type="spellEnd"/>
      <w:r w:rsidRPr="00AE49F4">
        <w:rPr>
          <w:rFonts w:eastAsia="Calibri"/>
          <w:i/>
          <w:sz w:val="28"/>
          <w:szCs w:val="22"/>
        </w:rPr>
        <w:t xml:space="preserve"> </w:t>
      </w:r>
      <w:proofErr w:type="spellStart"/>
      <w:r w:rsidRPr="00AE49F4">
        <w:rPr>
          <w:rFonts w:eastAsia="Calibri"/>
          <w:i/>
          <w:sz w:val="28"/>
          <w:szCs w:val="22"/>
        </w:rPr>
        <w:t>tư</w:t>
      </w:r>
      <w:proofErr w:type="spellEnd"/>
      <w:r w:rsidRPr="00AE49F4">
        <w:rPr>
          <w:rFonts w:eastAsia="Calibri"/>
          <w:i/>
          <w:sz w:val="28"/>
          <w:szCs w:val="22"/>
        </w:rPr>
        <w:t xml:space="preserve"> </w:t>
      </w:r>
      <w:proofErr w:type="spellStart"/>
      <w:r w:rsidRPr="00AE49F4">
        <w:rPr>
          <w:rFonts w:eastAsia="Calibri"/>
          <w:i/>
          <w:sz w:val="28"/>
          <w:szCs w:val="22"/>
        </w:rPr>
        <w:t>tối</w:t>
      </w:r>
      <w:proofErr w:type="spellEnd"/>
      <w:r w:rsidRPr="00AE49F4">
        <w:rPr>
          <w:rFonts w:eastAsia="Calibri"/>
          <w:i/>
          <w:sz w:val="28"/>
          <w:szCs w:val="22"/>
        </w:rPr>
        <w:t xml:space="preserve"> </w:t>
      </w:r>
      <w:proofErr w:type="spellStart"/>
      <w:r w:rsidRPr="00AE49F4">
        <w:rPr>
          <w:rFonts w:eastAsia="Calibri"/>
          <w:i/>
          <w:sz w:val="28"/>
          <w:szCs w:val="22"/>
        </w:rPr>
        <w:t>thiểu</w:t>
      </w:r>
      <w:proofErr w:type="spellEnd"/>
      <w:r w:rsidRPr="00AE49F4">
        <w:rPr>
          <w:rFonts w:eastAsia="Calibri"/>
          <w:i/>
          <w:sz w:val="28"/>
          <w:szCs w:val="22"/>
        </w:rPr>
        <w:t xml:space="preserve"> </w:t>
      </w:r>
      <w:proofErr w:type="spellStart"/>
      <w:r w:rsidRPr="00AE49F4">
        <w:rPr>
          <w:rFonts w:eastAsia="Calibri"/>
          <w:i/>
          <w:sz w:val="28"/>
          <w:szCs w:val="22"/>
        </w:rPr>
        <w:t>để</w:t>
      </w:r>
      <w:proofErr w:type="spellEnd"/>
      <w:r w:rsidRPr="00AE49F4">
        <w:rPr>
          <w:rFonts w:eastAsia="Calibri"/>
          <w:i/>
          <w:sz w:val="28"/>
          <w:szCs w:val="22"/>
        </w:rPr>
        <w:t xml:space="preserve"> </w:t>
      </w:r>
      <w:proofErr w:type="spellStart"/>
      <w:r w:rsidRPr="00AE49F4">
        <w:rPr>
          <w:rFonts w:eastAsia="Calibri"/>
          <w:i/>
          <w:sz w:val="28"/>
          <w:szCs w:val="22"/>
        </w:rPr>
        <w:t>thực</w:t>
      </w:r>
      <w:proofErr w:type="spellEnd"/>
      <w:r w:rsidRPr="00AE49F4">
        <w:rPr>
          <w:rFonts w:eastAsia="Calibri"/>
          <w:i/>
          <w:sz w:val="28"/>
          <w:szCs w:val="22"/>
        </w:rPr>
        <w:t xml:space="preserve"> </w:t>
      </w:r>
      <w:proofErr w:type="spellStart"/>
      <w:r w:rsidRPr="00AE49F4">
        <w:rPr>
          <w:rFonts w:eastAsia="Calibri"/>
          <w:i/>
          <w:sz w:val="28"/>
          <w:szCs w:val="22"/>
        </w:rPr>
        <w:t>hiện</w:t>
      </w:r>
      <w:proofErr w:type="spellEnd"/>
      <w:r w:rsidRPr="00AE49F4">
        <w:rPr>
          <w:rFonts w:eastAsia="Calibri"/>
          <w:i/>
          <w:sz w:val="28"/>
          <w:szCs w:val="22"/>
        </w:rPr>
        <w:t xml:space="preserve"> </w:t>
      </w:r>
      <w:proofErr w:type="spellStart"/>
      <w:r w:rsidRPr="00AE49F4">
        <w:rPr>
          <w:rFonts w:eastAsia="Calibri"/>
          <w:i/>
          <w:sz w:val="28"/>
          <w:szCs w:val="22"/>
        </w:rPr>
        <w:t>dự</w:t>
      </w:r>
      <w:proofErr w:type="spellEnd"/>
      <w:r w:rsidRPr="00AE49F4">
        <w:rPr>
          <w:rFonts w:eastAsia="Calibri"/>
          <w:i/>
          <w:sz w:val="28"/>
          <w:szCs w:val="22"/>
        </w:rPr>
        <w:t xml:space="preserve"> </w:t>
      </w:r>
      <w:proofErr w:type="spellStart"/>
      <w:r w:rsidRPr="00AE49F4">
        <w:rPr>
          <w:rFonts w:eastAsia="Calibri"/>
          <w:i/>
          <w:sz w:val="28"/>
          <w:szCs w:val="22"/>
        </w:rPr>
        <w:t>án</w:t>
      </w:r>
      <w:proofErr w:type="spellEnd"/>
      <w:r w:rsidRPr="00AE49F4">
        <w:rPr>
          <w:rFonts w:eastAsia="Calibri"/>
          <w:i/>
          <w:sz w:val="28"/>
          <w:szCs w:val="22"/>
        </w:rPr>
        <w:t xml:space="preserve"> PPP: </w:t>
      </w:r>
      <w:r>
        <w:rPr>
          <w:rFonts w:eastAsia="Calibri"/>
          <w:sz w:val="28"/>
          <w:szCs w:val="22"/>
        </w:rPr>
        <w:t>UBKT</w:t>
      </w:r>
      <w:r>
        <w:rPr>
          <w:bCs/>
          <w:sz w:val="28"/>
          <w:szCs w:val="28"/>
        </w:rPr>
        <w:t xml:space="preserve"> </w:t>
      </w:r>
      <w:proofErr w:type="spellStart"/>
      <w:r>
        <w:rPr>
          <w:bCs/>
          <w:sz w:val="28"/>
          <w:szCs w:val="28"/>
        </w:rPr>
        <w:t>cho</w:t>
      </w:r>
      <w:proofErr w:type="spellEnd"/>
      <w:r>
        <w:rPr>
          <w:bCs/>
          <w:sz w:val="28"/>
          <w:szCs w:val="28"/>
        </w:rPr>
        <w:t xml:space="preserve"> </w:t>
      </w:r>
      <w:proofErr w:type="spellStart"/>
      <w:r>
        <w:rPr>
          <w:bCs/>
          <w:sz w:val="28"/>
          <w:szCs w:val="28"/>
        </w:rPr>
        <w:t>rằng</w:t>
      </w:r>
      <w:proofErr w:type="spellEnd"/>
      <w:r>
        <w:rPr>
          <w:bCs/>
          <w:sz w:val="28"/>
          <w:szCs w:val="28"/>
        </w:rPr>
        <w:t xml:space="preserve">, </w:t>
      </w:r>
      <w:proofErr w:type="spellStart"/>
      <w:r>
        <w:rPr>
          <w:bCs/>
          <w:sz w:val="28"/>
          <w:szCs w:val="28"/>
        </w:rPr>
        <w:t>việc</w:t>
      </w:r>
      <w:proofErr w:type="spellEnd"/>
      <w:r>
        <w:rPr>
          <w:bCs/>
          <w:sz w:val="28"/>
          <w:szCs w:val="28"/>
        </w:rPr>
        <w:t xml:space="preserve"> </w:t>
      </w:r>
      <w:proofErr w:type="spellStart"/>
      <w:r>
        <w:rPr>
          <w:rFonts w:eastAsia="Calibri"/>
          <w:sz w:val="28"/>
          <w:szCs w:val="22"/>
        </w:rPr>
        <w:t>mở</w:t>
      </w:r>
      <w:proofErr w:type="spellEnd"/>
      <w:r>
        <w:rPr>
          <w:rFonts w:eastAsia="Calibri"/>
          <w:sz w:val="28"/>
          <w:szCs w:val="22"/>
        </w:rPr>
        <w:t xml:space="preserve"> </w:t>
      </w:r>
      <w:proofErr w:type="spellStart"/>
      <w:r>
        <w:rPr>
          <w:rFonts w:eastAsia="Calibri"/>
          <w:sz w:val="28"/>
          <w:szCs w:val="22"/>
        </w:rPr>
        <w:t>rộng</w:t>
      </w:r>
      <w:proofErr w:type="spellEnd"/>
      <w:r>
        <w:rPr>
          <w:rFonts w:eastAsia="Calibri"/>
          <w:sz w:val="28"/>
          <w:szCs w:val="22"/>
        </w:rPr>
        <w:t xml:space="preserve"> </w:t>
      </w:r>
      <w:proofErr w:type="spellStart"/>
      <w:r>
        <w:rPr>
          <w:rFonts w:eastAsia="Calibri"/>
          <w:sz w:val="28"/>
          <w:szCs w:val="22"/>
        </w:rPr>
        <w:t>lĩnh</w:t>
      </w:r>
      <w:proofErr w:type="spellEnd"/>
      <w:r>
        <w:rPr>
          <w:rFonts w:eastAsia="Calibri"/>
          <w:sz w:val="28"/>
          <w:szCs w:val="22"/>
        </w:rPr>
        <w:t xml:space="preserve"> </w:t>
      </w:r>
      <w:proofErr w:type="spellStart"/>
      <w:r>
        <w:rPr>
          <w:rFonts w:eastAsia="Calibri"/>
          <w:sz w:val="28"/>
          <w:szCs w:val="22"/>
        </w:rPr>
        <w:t>vực</w:t>
      </w:r>
      <w:proofErr w:type="spellEnd"/>
      <w:r>
        <w:rPr>
          <w:rFonts w:eastAsia="Calibri"/>
          <w:sz w:val="28"/>
          <w:szCs w:val="22"/>
        </w:rPr>
        <w:t xml:space="preserve"> </w:t>
      </w:r>
      <w:proofErr w:type="spellStart"/>
      <w:r>
        <w:rPr>
          <w:rFonts w:eastAsia="Calibri"/>
          <w:sz w:val="28"/>
          <w:szCs w:val="22"/>
        </w:rPr>
        <w:t>đầu</w:t>
      </w:r>
      <w:proofErr w:type="spellEnd"/>
      <w:r>
        <w:rPr>
          <w:rFonts w:eastAsia="Calibri"/>
          <w:sz w:val="28"/>
          <w:szCs w:val="22"/>
        </w:rPr>
        <w:t xml:space="preserve"> </w:t>
      </w:r>
      <w:proofErr w:type="spellStart"/>
      <w:r>
        <w:rPr>
          <w:rFonts w:eastAsia="Calibri"/>
          <w:sz w:val="28"/>
          <w:szCs w:val="22"/>
        </w:rPr>
        <w:t>tư</w:t>
      </w:r>
      <w:proofErr w:type="spellEnd"/>
      <w:r>
        <w:rPr>
          <w:rFonts w:eastAsia="Calibri"/>
          <w:sz w:val="28"/>
          <w:szCs w:val="22"/>
        </w:rPr>
        <w:t xml:space="preserve"> PPP </w:t>
      </w:r>
      <w:proofErr w:type="spellStart"/>
      <w:r>
        <w:rPr>
          <w:rFonts w:eastAsia="Calibri"/>
          <w:sz w:val="28"/>
          <w:szCs w:val="22"/>
        </w:rPr>
        <w:t>và</w:t>
      </w:r>
      <w:proofErr w:type="spellEnd"/>
      <w:r w:rsidRPr="00275BF3">
        <w:rPr>
          <w:rFonts w:eastAsia="Calibri"/>
          <w:sz w:val="28"/>
          <w:szCs w:val="22"/>
        </w:rPr>
        <w:t xml:space="preserve"> </w:t>
      </w:r>
      <w:proofErr w:type="spellStart"/>
      <w:r w:rsidRPr="003C26E0">
        <w:rPr>
          <w:bCs/>
          <w:sz w:val="28"/>
          <w:szCs w:val="28"/>
        </w:rPr>
        <w:t>hạ</w:t>
      </w:r>
      <w:proofErr w:type="spellEnd"/>
      <w:r w:rsidRPr="003C26E0">
        <w:rPr>
          <w:bCs/>
          <w:sz w:val="28"/>
          <w:szCs w:val="28"/>
        </w:rPr>
        <w:t xml:space="preserve"> </w:t>
      </w:r>
      <w:proofErr w:type="spellStart"/>
      <w:r w:rsidRPr="003C26E0">
        <w:rPr>
          <w:bCs/>
          <w:sz w:val="28"/>
          <w:szCs w:val="28"/>
        </w:rPr>
        <w:t>mức</w:t>
      </w:r>
      <w:proofErr w:type="spellEnd"/>
      <w:r w:rsidRPr="003C26E0">
        <w:rPr>
          <w:bCs/>
          <w:sz w:val="28"/>
          <w:szCs w:val="28"/>
        </w:rPr>
        <w:t xml:space="preserve"> </w:t>
      </w:r>
      <w:proofErr w:type="spellStart"/>
      <w:r w:rsidRPr="003C26E0">
        <w:rPr>
          <w:bCs/>
          <w:sz w:val="28"/>
          <w:szCs w:val="28"/>
        </w:rPr>
        <w:t>quy</w:t>
      </w:r>
      <w:proofErr w:type="spellEnd"/>
      <w:r w:rsidRPr="003C26E0">
        <w:rPr>
          <w:bCs/>
          <w:sz w:val="28"/>
          <w:szCs w:val="28"/>
        </w:rPr>
        <w:t xml:space="preserve"> </w:t>
      </w:r>
      <w:proofErr w:type="spellStart"/>
      <w:r w:rsidRPr="003C26E0">
        <w:rPr>
          <w:bCs/>
          <w:sz w:val="28"/>
          <w:szCs w:val="28"/>
        </w:rPr>
        <w:t>mô</w:t>
      </w:r>
      <w:proofErr w:type="spellEnd"/>
      <w:r w:rsidRPr="003C26E0">
        <w:rPr>
          <w:bCs/>
          <w:sz w:val="28"/>
          <w:szCs w:val="28"/>
        </w:rPr>
        <w:t xml:space="preserve"> </w:t>
      </w:r>
      <w:proofErr w:type="spellStart"/>
      <w:r w:rsidRPr="003C26E0">
        <w:rPr>
          <w:bCs/>
          <w:sz w:val="28"/>
          <w:szCs w:val="28"/>
        </w:rPr>
        <w:t>tối</w:t>
      </w:r>
      <w:proofErr w:type="spellEnd"/>
      <w:r w:rsidRPr="003C26E0">
        <w:rPr>
          <w:bCs/>
          <w:sz w:val="28"/>
          <w:szCs w:val="28"/>
        </w:rPr>
        <w:t xml:space="preserve"> </w:t>
      </w:r>
      <w:proofErr w:type="spellStart"/>
      <w:r w:rsidRPr="003C26E0">
        <w:rPr>
          <w:bCs/>
          <w:sz w:val="28"/>
          <w:szCs w:val="28"/>
        </w:rPr>
        <w:t>thiểu</w:t>
      </w:r>
      <w:proofErr w:type="spellEnd"/>
      <w:r w:rsidRPr="003C26E0">
        <w:rPr>
          <w:bCs/>
          <w:sz w:val="28"/>
          <w:szCs w:val="28"/>
        </w:rPr>
        <w:t xml:space="preserve"> </w:t>
      </w:r>
      <w:proofErr w:type="spellStart"/>
      <w:r w:rsidRPr="003C26E0">
        <w:rPr>
          <w:bCs/>
          <w:sz w:val="28"/>
          <w:szCs w:val="28"/>
        </w:rPr>
        <w:t>hoặc</w:t>
      </w:r>
      <w:proofErr w:type="spellEnd"/>
      <w:r w:rsidRPr="003C26E0">
        <w:rPr>
          <w:bCs/>
          <w:sz w:val="28"/>
          <w:szCs w:val="28"/>
        </w:rPr>
        <w:t xml:space="preserve"> </w:t>
      </w:r>
      <w:proofErr w:type="spellStart"/>
      <w:r w:rsidRPr="003C26E0">
        <w:rPr>
          <w:bCs/>
          <w:sz w:val="28"/>
          <w:szCs w:val="28"/>
        </w:rPr>
        <w:t>bãi</w:t>
      </w:r>
      <w:proofErr w:type="spellEnd"/>
      <w:r w:rsidRPr="003C26E0">
        <w:rPr>
          <w:bCs/>
          <w:sz w:val="28"/>
          <w:szCs w:val="28"/>
        </w:rPr>
        <w:t xml:space="preserve"> </w:t>
      </w:r>
      <w:proofErr w:type="spellStart"/>
      <w:r w:rsidRPr="003C26E0">
        <w:rPr>
          <w:bCs/>
          <w:sz w:val="28"/>
          <w:szCs w:val="28"/>
        </w:rPr>
        <w:t>bỏ</w:t>
      </w:r>
      <w:proofErr w:type="spellEnd"/>
      <w:r w:rsidRPr="003C26E0">
        <w:rPr>
          <w:bCs/>
          <w:sz w:val="28"/>
          <w:szCs w:val="28"/>
        </w:rPr>
        <w:t xml:space="preserve"> </w:t>
      </w:r>
      <w:proofErr w:type="spellStart"/>
      <w:r w:rsidRPr="003C26E0">
        <w:rPr>
          <w:bCs/>
          <w:sz w:val="28"/>
          <w:szCs w:val="28"/>
        </w:rPr>
        <w:t>quy</w:t>
      </w:r>
      <w:proofErr w:type="spellEnd"/>
      <w:r w:rsidRPr="003C26E0">
        <w:rPr>
          <w:bCs/>
          <w:sz w:val="28"/>
          <w:szCs w:val="28"/>
        </w:rPr>
        <w:t xml:space="preserve"> </w:t>
      </w:r>
      <w:proofErr w:type="spellStart"/>
      <w:r w:rsidRPr="003C26E0">
        <w:rPr>
          <w:bCs/>
          <w:sz w:val="28"/>
          <w:szCs w:val="28"/>
        </w:rPr>
        <w:t>định</w:t>
      </w:r>
      <w:proofErr w:type="spellEnd"/>
      <w:r w:rsidRPr="003C26E0">
        <w:rPr>
          <w:bCs/>
          <w:sz w:val="28"/>
          <w:szCs w:val="28"/>
        </w:rPr>
        <w:t xml:space="preserve"> </w:t>
      </w:r>
      <w:proofErr w:type="spellStart"/>
      <w:r w:rsidRPr="003C26E0">
        <w:rPr>
          <w:bCs/>
          <w:sz w:val="28"/>
          <w:szCs w:val="28"/>
        </w:rPr>
        <w:t>về</w:t>
      </w:r>
      <w:proofErr w:type="spellEnd"/>
      <w:r w:rsidRPr="003C26E0">
        <w:rPr>
          <w:bCs/>
          <w:sz w:val="28"/>
          <w:szCs w:val="28"/>
        </w:rPr>
        <w:t xml:space="preserve"> </w:t>
      </w:r>
      <w:proofErr w:type="spellStart"/>
      <w:r w:rsidRPr="003C26E0">
        <w:rPr>
          <w:bCs/>
          <w:sz w:val="28"/>
          <w:szCs w:val="28"/>
        </w:rPr>
        <w:t>hạn</w:t>
      </w:r>
      <w:proofErr w:type="spellEnd"/>
      <w:r w:rsidRPr="003C26E0">
        <w:rPr>
          <w:bCs/>
          <w:sz w:val="28"/>
          <w:szCs w:val="28"/>
        </w:rPr>
        <w:t xml:space="preserve"> </w:t>
      </w:r>
      <w:proofErr w:type="spellStart"/>
      <w:r w:rsidRPr="003C26E0">
        <w:rPr>
          <w:bCs/>
          <w:sz w:val="28"/>
          <w:szCs w:val="28"/>
        </w:rPr>
        <w:t>mức</w:t>
      </w:r>
      <w:proofErr w:type="spellEnd"/>
      <w:r w:rsidRPr="003C26E0">
        <w:rPr>
          <w:bCs/>
          <w:sz w:val="28"/>
          <w:szCs w:val="28"/>
        </w:rPr>
        <w:t xml:space="preserve"> </w:t>
      </w:r>
      <w:proofErr w:type="spellStart"/>
      <w:r w:rsidRPr="003C26E0">
        <w:rPr>
          <w:bCs/>
          <w:sz w:val="28"/>
          <w:szCs w:val="28"/>
        </w:rPr>
        <w:t>quy</w:t>
      </w:r>
      <w:proofErr w:type="spellEnd"/>
      <w:r w:rsidRPr="003C26E0">
        <w:rPr>
          <w:bCs/>
          <w:sz w:val="28"/>
          <w:szCs w:val="28"/>
        </w:rPr>
        <w:t xml:space="preserve"> </w:t>
      </w:r>
      <w:proofErr w:type="spellStart"/>
      <w:r w:rsidRPr="003C26E0">
        <w:rPr>
          <w:bCs/>
          <w:sz w:val="28"/>
          <w:szCs w:val="28"/>
        </w:rPr>
        <w:t>mô</w:t>
      </w:r>
      <w:proofErr w:type="spellEnd"/>
      <w:r w:rsidRPr="003C26E0">
        <w:rPr>
          <w:bCs/>
          <w:sz w:val="28"/>
          <w:szCs w:val="28"/>
        </w:rPr>
        <w:t xml:space="preserve"> </w:t>
      </w:r>
      <w:proofErr w:type="spellStart"/>
      <w:r w:rsidRPr="003C26E0">
        <w:rPr>
          <w:bCs/>
          <w:sz w:val="28"/>
          <w:szCs w:val="28"/>
        </w:rPr>
        <w:t>tối</w:t>
      </w:r>
      <w:proofErr w:type="spellEnd"/>
      <w:r w:rsidRPr="003C26E0">
        <w:rPr>
          <w:bCs/>
          <w:sz w:val="28"/>
          <w:szCs w:val="28"/>
        </w:rPr>
        <w:t xml:space="preserve"> </w:t>
      </w:r>
      <w:proofErr w:type="spellStart"/>
      <w:r w:rsidRPr="003C26E0">
        <w:rPr>
          <w:bCs/>
          <w:sz w:val="28"/>
          <w:szCs w:val="28"/>
        </w:rPr>
        <w:t>thiểu</w:t>
      </w:r>
      <w:proofErr w:type="spellEnd"/>
      <w:r w:rsidRPr="003C26E0">
        <w:rPr>
          <w:bCs/>
          <w:sz w:val="28"/>
          <w:szCs w:val="28"/>
        </w:rPr>
        <w:t xml:space="preserve"> </w:t>
      </w:r>
      <w:proofErr w:type="spellStart"/>
      <w:r w:rsidRPr="00275BF3">
        <w:rPr>
          <w:rFonts w:eastAsia="Calibri"/>
          <w:sz w:val="28"/>
          <w:szCs w:val="22"/>
        </w:rPr>
        <w:t>có</w:t>
      </w:r>
      <w:proofErr w:type="spellEnd"/>
      <w:r w:rsidRPr="00275BF3">
        <w:rPr>
          <w:rFonts w:eastAsia="Calibri"/>
          <w:sz w:val="28"/>
          <w:szCs w:val="22"/>
        </w:rPr>
        <w:t xml:space="preserve"> </w:t>
      </w:r>
      <w:proofErr w:type="spellStart"/>
      <w:r w:rsidRPr="00275BF3">
        <w:rPr>
          <w:rFonts w:eastAsia="Calibri"/>
          <w:sz w:val="28"/>
          <w:szCs w:val="22"/>
        </w:rPr>
        <w:t>thể</w:t>
      </w:r>
      <w:proofErr w:type="spellEnd"/>
      <w:r w:rsidRPr="00275BF3">
        <w:rPr>
          <w:rFonts w:eastAsia="Calibri"/>
          <w:sz w:val="28"/>
          <w:szCs w:val="22"/>
        </w:rPr>
        <w:t xml:space="preserve"> </w:t>
      </w:r>
      <w:proofErr w:type="spellStart"/>
      <w:r w:rsidRPr="00275BF3">
        <w:rPr>
          <w:rFonts w:eastAsia="Calibri"/>
          <w:sz w:val="28"/>
          <w:szCs w:val="22"/>
        </w:rPr>
        <w:t>góp</w:t>
      </w:r>
      <w:proofErr w:type="spellEnd"/>
      <w:r w:rsidRPr="00275BF3">
        <w:rPr>
          <w:rFonts w:eastAsia="Calibri"/>
          <w:sz w:val="28"/>
          <w:szCs w:val="22"/>
        </w:rPr>
        <w:t xml:space="preserve"> </w:t>
      </w:r>
      <w:proofErr w:type="spellStart"/>
      <w:r w:rsidRPr="00275BF3">
        <w:rPr>
          <w:rFonts w:eastAsia="Calibri"/>
          <w:sz w:val="28"/>
          <w:szCs w:val="22"/>
        </w:rPr>
        <w:t>phần</w:t>
      </w:r>
      <w:proofErr w:type="spellEnd"/>
      <w:r w:rsidRPr="00275BF3">
        <w:rPr>
          <w:rFonts w:eastAsia="Calibri"/>
          <w:sz w:val="28"/>
          <w:szCs w:val="22"/>
        </w:rPr>
        <w:t xml:space="preserve"> </w:t>
      </w:r>
      <w:proofErr w:type="spellStart"/>
      <w:r w:rsidRPr="00275BF3">
        <w:rPr>
          <w:rFonts w:eastAsia="Calibri"/>
          <w:sz w:val="28"/>
          <w:szCs w:val="22"/>
        </w:rPr>
        <w:t>tạo</w:t>
      </w:r>
      <w:proofErr w:type="spellEnd"/>
      <w:r w:rsidRPr="00275BF3">
        <w:rPr>
          <w:rFonts w:eastAsia="Calibri"/>
          <w:sz w:val="28"/>
          <w:szCs w:val="22"/>
        </w:rPr>
        <w:t xml:space="preserve"> </w:t>
      </w:r>
      <w:proofErr w:type="spellStart"/>
      <w:r w:rsidRPr="00275BF3">
        <w:rPr>
          <w:rFonts w:eastAsia="Calibri"/>
          <w:sz w:val="28"/>
          <w:szCs w:val="22"/>
        </w:rPr>
        <w:t>điều</w:t>
      </w:r>
      <w:proofErr w:type="spellEnd"/>
      <w:r w:rsidRPr="00275BF3">
        <w:rPr>
          <w:rFonts w:eastAsia="Calibri"/>
          <w:sz w:val="28"/>
          <w:szCs w:val="22"/>
        </w:rPr>
        <w:t xml:space="preserve"> </w:t>
      </w:r>
      <w:proofErr w:type="spellStart"/>
      <w:r w:rsidRPr="00275BF3">
        <w:rPr>
          <w:rFonts w:eastAsia="Calibri"/>
          <w:sz w:val="28"/>
          <w:szCs w:val="22"/>
        </w:rPr>
        <w:t>kiện</w:t>
      </w:r>
      <w:proofErr w:type="spellEnd"/>
      <w:r w:rsidRPr="00275BF3">
        <w:rPr>
          <w:rFonts w:eastAsia="Calibri"/>
          <w:sz w:val="28"/>
          <w:szCs w:val="22"/>
        </w:rPr>
        <w:t xml:space="preserve">, </w:t>
      </w:r>
      <w:proofErr w:type="spellStart"/>
      <w:r w:rsidRPr="00275BF3">
        <w:rPr>
          <w:rFonts w:eastAsia="Calibri"/>
          <w:sz w:val="28"/>
          <w:szCs w:val="22"/>
        </w:rPr>
        <w:t>gia</w:t>
      </w:r>
      <w:proofErr w:type="spellEnd"/>
      <w:r w:rsidRPr="00275BF3">
        <w:rPr>
          <w:rFonts w:eastAsia="Calibri"/>
          <w:sz w:val="28"/>
          <w:szCs w:val="22"/>
        </w:rPr>
        <w:t xml:space="preserve"> </w:t>
      </w:r>
      <w:proofErr w:type="spellStart"/>
      <w:r w:rsidRPr="00275BF3">
        <w:rPr>
          <w:rFonts w:eastAsia="Calibri"/>
          <w:sz w:val="28"/>
          <w:szCs w:val="22"/>
        </w:rPr>
        <w:t>tăng</w:t>
      </w:r>
      <w:proofErr w:type="spellEnd"/>
      <w:r w:rsidRPr="00275BF3">
        <w:rPr>
          <w:rFonts w:eastAsia="Calibri"/>
          <w:sz w:val="28"/>
          <w:szCs w:val="22"/>
        </w:rPr>
        <w:t xml:space="preserve"> </w:t>
      </w:r>
      <w:proofErr w:type="spellStart"/>
      <w:r w:rsidRPr="00275BF3">
        <w:rPr>
          <w:rFonts w:eastAsia="Calibri"/>
          <w:sz w:val="28"/>
          <w:szCs w:val="22"/>
        </w:rPr>
        <w:t>sự</w:t>
      </w:r>
      <w:proofErr w:type="spellEnd"/>
      <w:r w:rsidRPr="00275BF3">
        <w:rPr>
          <w:rFonts w:eastAsia="Calibri"/>
          <w:sz w:val="28"/>
          <w:szCs w:val="22"/>
        </w:rPr>
        <w:t xml:space="preserve"> </w:t>
      </w:r>
      <w:proofErr w:type="spellStart"/>
      <w:r w:rsidRPr="00275BF3">
        <w:rPr>
          <w:rFonts w:eastAsia="Calibri"/>
          <w:sz w:val="28"/>
          <w:szCs w:val="22"/>
        </w:rPr>
        <w:t>tham</w:t>
      </w:r>
      <w:proofErr w:type="spellEnd"/>
      <w:r w:rsidRPr="00275BF3">
        <w:rPr>
          <w:rFonts w:eastAsia="Calibri"/>
          <w:sz w:val="28"/>
          <w:szCs w:val="22"/>
        </w:rPr>
        <w:t xml:space="preserve"> </w:t>
      </w:r>
      <w:proofErr w:type="spellStart"/>
      <w:r w:rsidRPr="00275BF3">
        <w:rPr>
          <w:rFonts w:eastAsia="Calibri"/>
          <w:sz w:val="28"/>
          <w:szCs w:val="22"/>
        </w:rPr>
        <w:t>gia</w:t>
      </w:r>
      <w:proofErr w:type="spellEnd"/>
      <w:r w:rsidRPr="00275BF3">
        <w:rPr>
          <w:rFonts w:eastAsia="Calibri"/>
          <w:sz w:val="28"/>
          <w:szCs w:val="22"/>
        </w:rPr>
        <w:t xml:space="preserve"> </w:t>
      </w:r>
      <w:proofErr w:type="spellStart"/>
      <w:r w:rsidRPr="00275BF3">
        <w:rPr>
          <w:rFonts w:eastAsia="Calibri"/>
          <w:sz w:val="28"/>
          <w:szCs w:val="22"/>
        </w:rPr>
        <w:t>của</w:t>
      </w:r>
      <w:proofErr w:type="spellEnd"/>
      <w:r w:rsidRPr="00275BF3">
        <w:rPr>
          <w:rFonts w:eastAsia="Calibri"/>
          <w:sz w:val="28"/>
          <w:szCs w:val="22"/>
        </w:rPr>
        <w:t xml:space="preserve"> </w:t>
      </w:r>
      <w:proofErr w:type="spellStart"/>
      <w:r w:rsidRPr="00275BF3">
        <w:rPr>
          <w:rFonts w:eastAsia="Calibri"/>
          <w:sz w:val="28"/>
          <w:szCs w:val="22"/>
        </w:rPr>
        <w:t>khu</w:t>
      </w:r>
      <w:proofErr w:type="spellEnd"/>
      <w:r w:rsidRPr="00275BF3">
        <w:rPr>
          <w:rFonts w:eastAsia="Calibri"/>
          <w:sz w:val="28"/>
          <w:szCs w:val="22"/>
        </w:rPr>
        <w:t xml:space="preserve"> </w:t>
      </w:r>
      <w:proofErr w:type="spellStart"/>
      <w:r w:rsidRPr="00275BF3">
        <w:rPr>
          <w:rFonts w:eastAsia="Calibri"/>
          <w:sz w:val="28"/>
          <w:szCs w:val="22"/>
        </w:rPr>
        <w:t>vực</w:t>
      </w:r>
      <w:proofErr w:type="spellEnd"/>
      <w:r w:rsidRPr="00275BF3">
        <w:rPr>
          <w:rFonts w:eastAsia="Calibri"/>
          <w:sz w:val="28"/>
          <w:szCs w:val="22"/>
        </w:rPr>
        <w:t xml:space="preserve"> </w:t>
      </w:r>
      <w:proofErr w:type="spellStart"/>
      <w:r w:rsidRPr="00275BF3">
        <w:rPr>
          <w:rFonts w:eastAsia="Calibri"/>
          <w:sz w:val="28"/>
          <w:szCs w:val="22"/>
        </w:rPr>
        <w:t>tư</w:t>
      </w:r>
      <w:proofErr w:type="spellEnd"/>
      <w:r w:rsidRPr="00275BF3">
        <w:rPr>
          <w:rFonts w:eastAsia="Calibri"/>
          <w:sz w:val="28"/>
          <w:szCs w:val="22"/>
        </w:rPr>
        <w:t xml:space="preserve"> </w:t>
      </w:r>
      <w:proofErr w:type="spellStart"/>
      <w:r w:rsidRPr="00275BF3">
        <w:rPr>
          <w:rFonts w:eastAsia="Calibri"/>
          <w:sz w:val="28"/>
          <w:szCs w:val="22"/>
        </w:rPr>
        <w:t>nhân</w:t>
      </w:r>
      <w:proofErr w:type="spellEnd"/>
      <w:r w:rsidRPr="00275BF3">
        <w:rPr>
          <w:rFonts w:eastAsia="Calibri"/>
          <w:sz w:val="28"/>
          <w:szCs w:val="22"/>
        </w:rPr>
        <w:t xml:space="preserve"> </w:t>
      </w:r>
      <w:proofErr w:type="spellStart"/>
      <w:r w:rsidRPr="00275BF3">
        <w:rPr>
          <w:rFonts w:eastAsia="Calibri"/>
          <w:sz w:val="28"/>
          <w:szCs w:val="22"/>
        </w:rPr>
        <w:t>thực</w:t>
      </w:r>
      <w:proofErr w:type="spellEnd"/>
      <w:r w:rsidRPr="00275BF3">
        <w:rPr>
          <w:rFonts w:eastAsia="Calibri"/>
          <w:sz w:val="28"/>
          <w:szCs w:val="22"/>
        </w:rPr>
        <w:t xml:space="preserve"> </w:t>
      </w:r>
      <w:proofErr w:type="spellStart"/>
      <w:r w:rsidRPr="00275BF3">
        <w:rPr>
          <w:rFonts w:eastAsia="Calibri"/>
          <w:sz w:val="28"/>
          <w:szCs w:val="22"/>
        </w:rPr>
        <w:t>hiện</w:t>
      </w:r>
      <w:proofErr w:type="spellEnd"/>
      <w:r w:rsidRPr="00275BF3">
        <w:rPr>
          <w:rFonts w:eastAsia="Calibri"/>
          <w:sz w:val="28"/>
          <w:szCs w:val="22"/>
        </w:rPr>
        <w:t xml:space="preserve"> </w:t>
      </w:r>
      <w:proofErr w:type="spellStart"/>
      <w:r w:rsidRPr="00275BF3">
        <w:rPr>
          <w:rFonts w:eastAsia="Calibri"/>
          <w:sz w:val="28"/>
          <w:szCs w:val="22"/>
        </w:rPr>
        <w:t>các</w:t>
      </w:r>
      <w:proofErr w:type="spellEnd"/>
      <w:r w:rsidRPr="00275BF3">
        <w:rPr>
          <w:rFonts w:eastAsia="Calibri"/>
          <w:sz w:val="28"/>
          <w:szCs w:val="22"/>
        </w:rPr>
        <w:t xml:space="preserve"> </w:t>
      </w:r>
      <w:proofErr w:type="spellStart"/>
      <w:r w:rsidRPr="00275BF3">
        <w:rPr>
          <w:rFonts w:eastAsia="Calibri"/>
          <w:sz w:val="28"/>
          <w:szCs w:val="22"/>
        </w:rPr>
        <w:t>nhiệm</w:t>
      </w:r>
      <w:proofErr w:type="spellEnd"/>
      <w:r w:rsidRPr="00275BF3">
        <w:rPr>
          <w:rFonts w:eastAsia="Calibri"/>
          <w:sz w:val="28"/>
          <w:szCs w:val="22"/>
        </w:rPr>
        <w:t xml:space="preserve"> </w:t>
      </w:r>
      <w:proofErr w:type="spellStart"/>
      <w:r w:rsidRPr="00275BF3">
        <w:rPr>
          <w:rFonts w:eastAsia="Calibri"/>
          <w:sz w:val="28"/>
          <w:szCs w:val="22"/>
        </w:rPr>
        <w:t>vụ</w:t>
      </w:r>
      <w:proofErr w:type="spellEnd"/>
      <w:r w:rsidRPr="00275BF3">
        <w:rPr>
          <w:rFonts w:eastAsia="Calibri"/>
          <w:sz w:val="28"/>
          <w:szCs w:val="22"/>
        </w:rPr>
        <w:t xml:space="preserve"> </w:t>
      </w:r>
      <w:proofErr w:type="spellStart"/>
      <w:r w:rsidRPr="00275BF3">
        <w:rPr>
          <w:rFonts w:eastAsia="Calibri"/>
          <w:sz w:val="28"/>
          <w:szCs w:val="22"/>
        </w:rPr>
        <w:t>của</w:t>
      </w:r>
      <w:proofErr w:type="spellEnd"/>
      <w:r w:rsidRPr="00275BF3">
        <w:rPr>
          <w:rFonts w:eastAsia="Calibri"/>
          <w:sz w:val="28"/>
          <w:szCs w:val="22"/>
        </w:rPr>
        <w:t xml:space="preserve"> </w:t>
      </w:r>
      <w:proofErr w:type="spellStart"/>
      <w:r>
        <w:rPr>
          <w:rFonts w:eastAsia="Calibri"/>
          <w:sz w:val="28"/>
          <w:szCs w:val="22"/>
        </w:rPr>
        <w:t>N</w:t>
      </w:r>
      <w:r w:rsidRPr="00275BF3">
        <w:rPr>
          <w:rFonts w:eastAsia="Calibri"/>
          <w:sz w:val="28"/>
          <w:szCs w:val="22"/>
        </w:rPr>
        <w:t>hà</w:t>
      </w:r>
      <w:proofErr w:type="spellEnd"/>
      <w:r w:rsidRPr="00275BF3">
        <w:rPr>
          <w:rFonts w:eastAsia="Calibri"/>
          <w:sz w:val="28"/>
          <w:szCs w:val="22"/>
        </w:rPr>
        <w:t xml:space="preserve"> </w:t>
      </w:r>
      <w:proofErr w:type="spellStart"/>
      <w:r w:rsidRPr="00275BF3">
        <w:rPr>
          <w:rFonts w:eastAsia="Calibri"/>
          <w:sz w:val="28"/>
          <w:szCs w:val="22"/>
        </w:rPr>
        <w:t>nước</w:t>
      </w:r>
      <w:proofErr w:type="spellEnd"/>
      <w:r w:rsidRPr="00275BF3">
        <w:rPr>
          <w:rFonts w:eastAsia="Calibri"/>
          <w:sz w:val="28"/>
          <w:szCs w:val="22"/>
        </w:rPr>
        <w:t>.</w:t>
      </w:r>
      <w:r>
        <w:rPr>
          <w:rFonts w:eastAsia="Calibri"/>
          <w:sz w:val="28"/>
          <w:szCs w:val="22"/>
        </w:rPr>
        <w:t xml:space="preserve"> </w:t>
      </w:r>
      <w:proofErr w:type="spellStart"/>
      <w:r>
        <w:rPr>
          <w:rFonts w:eastAsia="Calibri"/>
          <w:sz w:val="28"/>
          <w:szCs w:val="22"/>
        </w:rPr>
        <w:t>Tuy</w:t>
      </w:r>
      <w:proofErr w:type="spellEnd"/>
      <w:r>
        <w:rPr>
          <w:rFonts w:eastAsia="Calibri"/>
          <w:sz w:val="28"/>
          <w:szCs w:val="22"/>
        </w:rPr>
        <w:t xml:space="preserve"> </w:t>
      </w:r>
      <w:proofErr w:type="spellStart"/>
      <w:r>
        <w:rPr>
          <w:rFonts w:eastAsia="Calibri"/>
          <w:sz w:val="28"/>
          <w:szCs w:val="22"/>
        </w:rPr>
        <w:t>nhiên</w:t>
      </w:r>
      <w:proofErr w:type="spellEnd"/>
      <w:r>
        <w:rPr>
          <w:rFonts w:eastAsia="Calibri"/>
          <w:sz w:val="28"/>
          <w:szCs w:val="22"/>
        </w:rPr>
        <w:t xml:space="preserve">, </w:t>
      </w:r>
      <w:proofErr w:type="spellStart"/>
      <w:r w:rsidRPr="00275BF3">
        <w:rPr>
          <w:rFonts w:eastAsia="Calibri"/>
          <w:sz w:val="28"/>
          <w:szCs w:val="22"/>
        </w:rPr>
        <w:t>việc</w:t>
      </w:r>
      <w:proofErr w:type="spellEnd"/>
      <w:r w:rsidRPr="00275BF3">
        <w:rPr>
          <w:rFonts w:eastAsia="Calibri"/>
          <w:sz w:val="28"/>
          <w:szCs w:val="22"/>
        </w:rPr>
        <w:t xml:space="preserve"> </w:t>
      </w:r>
      <w:proofErr w:type="spellStart"/>
      <w:r w:rsidRPr="00275BF3">
        <w:rPr>
          <w:rFonts w:eastAsia="Calibri"/>
          <w:sz w:val="28"/>
          <w:szCs w:val="22"/>
        </w:rPr>
        <w:t>mở</w:t>
      </w:r>
      <w:proofErr w:type="spellEnd"/>
      <w:r w:rsidRPr="00275BF3">
        <w:rPr>
          <w:rFonts w:eastAsia="Calibri"/>
          <w:sz w:val="28"/>
          <w:szCs w:val="22"/>
        </w:rPr>
        <w:t xml:space="preserve"> </w:t>
      </w:r>
      <w:proofErr w:type="spellStart"/>
      <w:r w:rsidRPr="00275BF3">
        <w:rPr>
          <w:rFonts w:eastAsia="Calibri"/>
          <w:sz w:val="28"/>
          <w:szCs w:val="22"/>
        </w:rPr>
        <w:t>rộng</w:t>
      </w:r>
      <w:proofErr w:type="spellEnd"/>
      <w:r w:rsidRPr="00275BF3">
        <w:rPr>
          <w:rFonts w:eastAsia="Calibri"/>
          <w:sz w:val="28"/>
          <w:szCs w:val="22"/>
        </w:rPr>
        <w:t xml:space="preserve"> </w:t>
      </w:r>
      <w:proofErr w:type="spellStart"/>
      <w:r w:rsidRPr="00275BF3">
        <w:rPr>
          <w:rFonts w:eastAsia="Calibri"/>
          <w:sz w:val="28"/>
          <w:szCs w:val="22"/>
        </w:rPr>
        <w:t>phạm</w:t>
      </w:r>
      <w:proofErr w:type="spellEnd"/>
      <w:r w:rsidRPr="00275BF3">
        <w:rPr>
          <w:rFonts w:eastAsia="Calibri"/>
          <w:sz w:val="28"/>
          <w:szCs w:val="22"/>
        </w:rPr>
        <w:t xml:space="preserve"> vi </w:t>
      </w:r>
      <w:proofErr w:type="spellStart"/>
      <w:r w:rsidRPr="00275BF3">
        <w:rPr>
          <w:rFonts w:eastAsia="Calibri"/>
          <w:sz w:val="28"/>
          <w:szCs w:val="22"/>
        </w:rPr>
        <w:t>lĩnh</w:t>
      </w:r>
      <w:proofErr w:type="spellEnd"/>
      <w:r w:rsidRPr="00275BF3">
        <w:rPr>
          <w:rFonts w:eastAsia="Calibri"/>
          <w:sz w:val="28"/>
          <w:szCs w:val="22"/>
        </w:rPr>
        <w:t xml:space="preserve"> </w:t>
      </w:r>
      <w:proofErr w:type="spellStart"/>
      <w:r w:rsidRPr="00275BF3">
        <w:rPr>
          <w:rFonts w:eastAsia="Calibri"/>
          <w:sz w:val="28"/>
          <w:szCs w:val="22"/>
        </w:rPr>
        <w:t>vực</w:t>
      </w:r>
      <w:proofErr w:type="spellEnd"/>
      <w:r w:rsidRPr="00275BF3">
        <w:rPr>
          <w:rFonts w:eastAsia="Calibri"/>
          <w:sz w:val="28"/>
          <w:szCs w:val="22"/>
        </w:rPr>
        <w:t xml:space="preserve"> </w:t>
      </w:r>
      <w:proofErr w:type="spellStart"/>
      <w:r w:rsidRPr="00275BF3">
        <w:rPr>
          <w:rFonts w:eastAsia="Calibri"/>
          <w:sz w:val="28"/>
          <w:szCs w:val="22"/>
        </w:rPr>
        <w:t>áp</w:t>
      </w:r>
      <w:proofErr w:type="spellEnd"/>
      <w:r w:rsidRPr="00275BF3">
        <w:rPr>
          <w:rFonts w:eastAsia="Calibri"/>
          <w:sz w:val="28"/>
          <w:szCs w:val="22"/>
        </w:rPr>
        <w:t xml:space="preserve"> </w:t>
      </w:r>
      <w:proofErr w:type="spellStart"/>
      <w:r w:rsidRPr="00275BF3">
        <w:rPr>
          <w:rFonts w:eastAsia="Calibri"/>
          <w:sz w:val="28"/>
          <w:szCs w:val="22"/>
        </w:rPr>
        <w:t>dụng</w:t>
      </w:r>
      <w:proofErr w:type="spellEnd"/>
      <w:r w:rsidRPr="00275BF3">
        <w:rPr>
          <w:rFonts w:eastAsia="Calibri"/>
          <w:sz w:val="28"/>
          <w:szCs w:val="22"/>
        </w:rPr>
        <w:t xml:space="preserve"> </w:t>
      </w:r>
      <w:proofErr w:type="spellStart"/>
      <w:r w:rsidRPr="00275BF3">
        <w:rPr>
          <w:rFonts w:eastAsia="Calibri"/>
          <w:sz w:val="28"/>
          <w:szCs w:val="22"/>
        </w:rPr>
        <w:t>tại</w:t>
      </w:r>
      <w:proofErr w:type="spellEnd"/>
      <w:r w:rsidRPr="00275BF3">
        <w:rPr>
          <w:rFonts w:eastAsia="Calibri"/>
          <w:sz w:val="28"/>
          <w:szCs w:val="22"/>
        </w:rPr>
        <w:t xml:space="preserve"> </w:t>
      </w:r>
      <w:proofErr w:type="spellStart"/>
      <w:r w:rsidRPr="00275BF3">
        <w:rPr>
          <w:rFonts w:eastAsia="Calibri"/>
          <w:sz w:val="28"/>
          <w:szCs w:val="22"/>
        </w:rPr>
        <w:t>một</w:t>
      </w:r>
      <w:proofErr w:type="spellEnd"/>
      <w:r w:rsidRPr="00275BF3">
        <w:rPr>
          <w:rFonts w:eastAsia="Calibri"/>
          <w:sz w:val="28"/>
          <w:szCs w:val="22"/>
        </w:rPr>
        <w:t xml:space="preserve"> </w:t>
      </w:r>
      <w:proofErr w:type="spellStart"/>
      <w:r w:rsidRPr="00275BF3">
        <w:rPr>
          <w:rFonts w:eastAsia="Calibri"/>
          <w:sz w:val="28"/>
          <w:szCs w:val="22"/>
        </w:rPr>
        <w:t>số</w:t>
      </w:r>
      <w:proofErr w:type="spellEnd"/>
      <w:r w:rsidRPr="00275BF3">
        <w:rPr>
          <w:rFonts w:eastAsia="Calibri"/>
          <w:sz w:val="28"/>
          <w:szCs w:val="22"/>
        </w:rPr>
        <w:t xml:space="preserve"> </w:t>
      </w:r>
      <w:proofErr w:type="spellStart"/>
      <w:r w:rsidRPr="00275BF3">
        <w:rPr>
          <w:rFonts w:eastAsia="Calibri"/>
          <w:sz w:val="28"/>
          <w:szCs w:val="22"/>
        </w:rPr>
        <w:t>số</w:t>
      </w:r>
      <w:proofErr w:type="spellEnd"/>
      <w:r w:rsidRPr="00275BF3">
        <w:rPr>
          <w:rFonts w:eastAsia="Calibri"/>
          <w:sz w:val="28"/>
          <w:szCs w:val="22"/>
        </w:rPr>
        <w:t xml:space="preserve"> </w:t>
      </w:r>
      <w:proofErr w:type="spellStart"/>
      <w:r w:rsidRPr="00275BF3">
        <w:rPr>
          <w:rFonts w:eastAsia="Calibri"/>
          <w:sz w:val="28"/>
          <w:szCs w:val="22"/>
        </w:rPr>
        <w:t>địa</w:t>
      </w:r>
      <w:proofErr w:type="spellEnd"/>
      <w:r w:rsidRPr="00275BF3">
        <w:rPr>
          <w:rFonts w:eastAsia="Calibri"/>
          <w:sz w:val="28"/>
          <w:szCs w:val="22"/>
        </w:rPr>
        <w:t xml:space="preserve"> </w:t>
      </w:r>
      <w:proofErr w:type="spellStart"/>
      <w:r w:rsidRPr="00275BF3">
        <w:rPr>
          <w:rFonts w:eastAsia="Calibri"/>
          <w:sz w:val="28"/>
          <w:szCs w:val="22"/>
        </w:rPr>
        <w:t>phương</w:t>
      </w:r>
      <w:proofErr w:type="spellEnd"/>
      <w:r w:rsidRPr="00275BF3">
        <w:rPr>
          <w:rFonts w:eastAsia="Calibri"/>
          <w:sz w:val="28"/>
          <w:szCs w:val="22"/>
        </w:rPr>
        <w:t xml:space="preserve"> </w:t>
      </w:r>
      <w:proofErr w:type="spellStart"/>
      <w:r w:rsidRPr="00275BF3">
        <w:rPr>
          <w:rFonts w:eastAsia="Calibri"/>
          <w:sz w:val="28"/>
          <w:szCs w:val="22"/>
        </w:rPr>
        <w:t>đang</w:t>
      </w:r>
      <w:proofErr w:type="spellEnd"/>
      <w:r w:rsidRPr="00275BF3">
        <w:rPr>
          <w:rFonts w:eastAsia="Calibri"/>
          <w:sz w:val="28"/>
          <w:szCs w:val="22"/>
        </w:rPr>
        <w:t xml:space="preserve"> </w:t>
      </w:r>
      <w:proofErr w:type="spellStart"/>
      <w:r w:rsidRPr="00275BF3">
        <w:rPr>
          <w:rFonts w:eastAsia="Calibri"/>
          <w:sz w:val="28"/>
          <w:szCs w:val="22"/>
        </w:rPr>
        <w:t>trong</w:t>
      </w:r>
      <w:proofErr w:type="spellEnd"/>
      <w:r w:rsidRPr="00275BF3">
        <w:rPr>
          <w:rFonts w:eastAsia="Calibri"/>
          <w:sz w:val="28"/>
          <w:szCs w:val="22"/>
        </w:rPr>
        <w:t xml:space="preserve"> </w:t>
      </w:r>
      <w:proofErr w:type="spellStart"/>
      <w:r w:rsidRPr="00275BF3">
        <w:rPr>
          <w:rFonts w:eastAsia="Calibri"/>
          <w:sz w:val="28"/>
          <w:szCs w:val="22"/>
        </w:rPr>
        <w:t>giai</w:t>
      </w:r>
      <w:proofErr w:type="spellEnd"/>
      <w:r w:rsidRPr="00275BF3">
        <w:rPr>
          <w:rFonts w:eastAsia="Calibri"/>
          <w:sz w:val="28"/>
          <w:szCs w:val="22"/>
        </w:rPr>
        <w:t xml:space="preserve"> </w:t>
      </w:r>
      <w:proofErr w:type="spellStart"/>
      <w:r w:rsidRPr="00275BF3">
        <w:rPr>
          <w:rFonts w:eastAsia="Calibri"/>
          <w:sz w:val="28"/>
          <w:szCs w:val="22"/>
        </w:rPr>
        <w:t>đoạn</w:t>
      </w:r>
      <w:proofErr w:type="spellEnd"/>
      <w:r w:rsidRPr="00275BF3">
        <w:rPr>
          <w:rFonts w:eastAsia="Calibri"/>
          <w:sz w:val="28"/>
          <w:szCs w:val="22"/>
        </w:rPr>
        <w:t xml:space="preserve"> </w:t>
      </w:r>
      <w:proofErr w:type="spellStart"/>
      <w:r w:rsidRPr="00275BF3">
        <w:rPr>
          <w:rFonts w:eastAsia="Calibri"/>
          <w:sz w:val="28"/>
          <w:szCs w:val="22"/>
        </w:rPr>
        <w:t>thí</w:t>
      </w:r>
      <w:proofErr w:type="spellEnd"/>
      <w:r w:rsidRPr="00275BF3">
        <w:rPr>
          <w:rFonts w:eastAsia="Calibri"/>
          <w:sz w:val="28"/>
          <w:szCs w:val="22"/>
        </w:rPr>
        <w:t xml:space="preserve"> </w:t>
      </w:r>
      <w:proofErr w:type="spellStart"/>
      <w:r>
        <w:rPr>
          <w:rFonts w:eastAsia="Calibri"/>
          <w:sz w:val="28"/>
          <w:szCs w:val="22"/>
        </w:rPr>
        <w:t>chưa</w:t>
      </w:r>
      <w:proofErr w:type="spellEnd"/>
      <w:r>
        <w:rPr>
          <w:rFonts w:eastAsia="Calibri"/>
          <w:sz w:val="28"/>
          <w:szCs w:val="22"/>
        </w:rPr>
        <w:t xml:space="preserve"> </w:t>
      </w:r>
      <w:proofErr w:type="spellStart"/>
      <w:r>
        <w:rPr>
          <w:rFonts w:eastAsia="Calibri"/>
          <w:sz w:val="28"/>
          <w:szCs w:val="22"/>
        </w:rPr>
        <w:t>được</w:t>
      </w:r>
      <w:proofErr w:type="spellEnd"/>
      <w:r>
        <w:rPr>
          <w:rFonts w:eastAsia="Calibri"/>
          <w:sz w:val="28"/>
          <w:szCs w:val="22"/>
        </w:rPr>
        <w:t xml:space="preserve"> </w:t>
      </w:r>
      <w:proofErr w:type="spellStart"/>
      <w:r>
        <w:rPr>
          <w:rFonts w:eastAsia="Calibri"/>
          <w:sz w:val="28"/>
          <w:szCs w:val="22"/>
        </w:rPr>
        <w:t>tổng</w:t>
      </w:r>
      <w:proofErr w:type="spellEnd"/>
      <w:r>
        <w:rPr>
          <w:rFonts w:eastAsia="Calibri"/>
          <w:sz w:val="28"/>
          <w:szCs w:val="22"/>
        </w:rPr>
        <w:t xml:space="preserve"> </w:t>
      </w:r>
      <w:proofErr w:type="spellStart"/>
      <w:r>
        <w:rPr>
          <w:rFonts w:eastAsia="Calibri"/>
          <w:sz w:val="28"/>
          <w:szCs w:val="22"/>
        </w:rPr>
        <w:t>kết</w:t>
      </w:r>
      <w:proofErr w:type="spellEnd"/>
      <w:r>
        <w:rPr>
          <w:rFonts w:eastAsia="Calibri"/>
          <w:sz w:val="28"/>
          <w:szCs w:val="22"/>
        </w:rPr>
        <w:t xml:space="preserve">, </w:t>
      </w:r>
      <w:proofErr w:type="spellStart"/>
      <w:r>
        <w:rPr>
          <w:rFonts w:eastAsia="Calibri"/>
          <w:sz w:val="28"/>
          <w:szCs w:val="22"/>
        </w:rPr>
        <w:t>đánh</w:t>
      </w:r>
      <w:proofErr w:type="spellEnd"/>
      <w:r>
        <w:rPr>
          <w:rFonts w:eastAsia="Calibri"/>
          <w:sz w:val="28"/>
          <w:szCs w:val="22"/>
        </w:rPr>
        <w:t xml:space="preserve"> </w:t>
      </w:r>
      <w:proofErr w:type="spellStart"/>
      <w:r>
        <w:rPr>
          <w:rFonts w:eastAsia="Calibri"/>
          <w:sz w:val="28"/>
          <w:szCs w:val="22"/>
        </w:rPr>
        <w:t>giá</w:t>
      </w:r>
      <w:proofErr w:type="spellEnd"/>
      <w:r>
        <w:rPr>
          <w:rFonts w:eastAsia="Calibri"/>
          <w:sz w:val="28"/>
          <w:szCs w:val="22"/>
        </w:rPr>
        <w:t xml:space="preserve">. </w:t>
      </w:r>
      <w:proofErr w:type="spellStart"/>
      <w:r>
        <w:rPr>
          <w:rFonts w:eastAsia="Calibri"/>
          <w:sz w:val="28"/>
          <w:szCs w:val="22"/>
        </w:rPr>
        <w:t>Vì</w:t>
      </w:r>
      <w:proofErr w:type="spellEnd"/>
      <w:r>
        <w:rPr>
          <w:rFonts w:eastAsia="Calibri"/>
          <w:sz w:val="28"/>
          <w:szCs w:val="22"/>
        </w:rPr>
        <w:t xml:space="preserve"> </w:t>
      </w:r>
      <w:proofErr w:type="spellStart"/>
      <w:r>
        <w:rPr>
          <w:rFonts w:eastAsia="Calibri"/>
          <w:sz w:val="28"/>
          <w:szCs w:val="22"/>
        </w:rPr>
        <w:t>vậy</w:t>
      </w:r>
      <w:proofErr w:type="spellEnd"/>
      <w:r>
        <w:rPr>
          <w:rFonts w:eastAsia="Calibri"/>
          <w:sz w:val="28"/>
          <w:szCs w:val="22"/>
        </w:rPr>
        <w:t xml:space="preserve">, </w:t>
      </w:r>
      <w:proofErr w:type="spellStart"/>
      <w:r>
        <w:rPr>
          <w:rFonts w:eastAsia="Calibri"/>
          <w:sz w:val="28"/>
          <w:szCs w:val="22"/>
        </w:rPr>
        <w:t>đề</w:t>
      </w:r>
      <w:proofErr w:type="spellEnd"/>
      <w:r>
        <w:rPr>
          <w:rFonts w:eastAsia="Calibri"/>
          <w:sz w:val="28"/>
          <w:szCs w:val="22"/>
        </w:rPr>
        <w:t xml:space="preserve"> </w:t>
      </w:r>
      <w:proofErr w:type="spellStart"/>
      <w:r>
        <w:rPr>
          <w:rFonts w:eastAsia="Calibri"/>
          <w:sz w:val="28"/>
          <w:szCs w:val="22"/>
        </w:rPr>
        <w:t>nghị</w:t>
      </w:r>
      <w:proofErr w:type="spellEnd"/>
      <w:r>
        <w:rPr>
          <w:rFonts w:eastAsia="Calibri"/>
          <w:sz w:val="28"/>
          <w:szCs w:val="22"/>
        </w:rPr>
        <w:t xml:space="preserve"> </w:t>
      </w:r>
      <w:proofErr w:type="spellStart"/>
      <w:r>
        <w:rPr>
          <w:rFonts w:eastAsia="Calibri"/>
          <w:sz w:val="28"/>
          <w:szCs w:val="22"/>
        </w:rPr>
        <w:t>rà</w:t>
      </w:r>
      <w:proofErr w:type="spellEnd"/>
      <w:r>
        <w:rPr>
          <w:rFonts w:eastAsia="Calibri"/>
          <w:sz w:val="28"/>
          <w:szCs w:val="22"/>
        </w:rPr>
        <w:t xml:space="preserve"> </w:t>
      </w:r>
      <w:proofErr w:type="spellStart"/>
      <w:r>
        <w:rPr>
          <w:rFonts w:eastAsia="Calibri"/>
          <w:sz w:val="28"/>
          <w:szCs w:val="22"/>
        </w:rPr>
        <w:t>soát</w:t>
      </w:r>
      <w:proofErr w:type="spellEnd"/>
      <w:r>
        <w:rPr>
          <w:rFonts w:eastAsia="Calibri"/>
          <w:sz w:val="28"/>
          <w:szCs w:val="22"/>
        </w:rPr>
        <w:t xml:space="preserve">, </w:t>
      </w:r>
      <w:proofErr w:type="spellStart"/>
      <w:r>
        <w:rPr>
          <w:rFonts w:eastAsia="Calibri"/>
          <w:sz w:val="28"/>
          <w:szCs w:val="22"/>
        </w:rPr>
        <w:t>cân</w:t>
      </w:r>
      <w:proofErr w:type="spellEnd"/>
      <w:r>
        <w:rPr>
          <w:rFonts w:eastAsia="Calibri"/>
          <w:sz w:val="28"/>
          <w:szCs w:val="22"/>
        </w:rPr>
        <w:t xml:space="preserve"> </w:t>
      </w:r>
      <w:proofErr w:type="spellStart"/>
      <w:r>
        <w:rPr>
          <w:rFonts w:eastAsia="Calibri"/>
          <w:sz w:val="28"/>
          <w:szCs w:val="22"/>
        </w:rPr>
        <w:t>nhắc</w:t>
      </w:r>
      <w:proofErr w:type="spellEnd"/>
      <w:r>
        <w:rPr>
          <w:rFonts w:eastAsia="Calibri"/>
          <w:sz w:val="28"/>
          <w:szCs w:val="22"/>
        </w:rPr>
        <w:t xml:space="preserve">, </w:t>
      </w:r>
      <w:proofErr w:type="spellStart"/>
      <w:r>
        <w:rPr>
          <w:rFonts w:eastAsia="Calibri"/>
          <w:sz w:val="28"/>
          <w:szCs w:val="22"/>
        </w:rPr>
        <w:t>thận</w:t>
      </w:r>
      <w:proofErr w:type="spellEnd"/>
      <w:r>
        <w:rPr>
          <w:rFonts w:eastAsia="Calibri"/>
          <w:sz w:val="28"/>
          <w:szCs w:val="22"/>
        </w:rPr>
        <w:t xml:space="preserve"> </w:t>
      </w:r>
      <w:proofErr w:type="spellStart"/>
      <w:r>
        <w:rPr>
          <w:rFonts w:eastAsia="Calibri"/>
          <w:sz w:val="28"/>
          <w:szCs w:val="22"/>
        </w:rPr>
        <w:t>trọng</w:t>
      </w:r>
      <w:proofErr w:type="spellEnd"/>
      <w:r>
        <w:rPr>
          <w:rFonts w:eastAsia="Calibri"/>
          <w:sz w:val="28"/>
          <w:szCs w:val="22"/>
        </w:rPr>
        <w:t xml:space="preserve"> </w:t>
      </w:r>
      <w:proofErr w:type="spellStart"/>
      <w:r>
        <w:rPr>
          <w:rFonts w:eastAsia="Calibri"/>
          <w:sz w:val="28"/>
          <w:szCs w:val="22"/>
        </w:rPr>
        <w:t>đối</w:t>
      </w:r>
      <w:proofErr w:type="spellEnd"/>
      <w:r>
        <w:rPr>
          <w:rFonts w:eastAsia="Calibri"/>
          <w:sz w:val="28"/>
          <w:szCs w:val="22"/>
        </w:rPr>
        <w:t xml:space="preserve"> </w:t>
      </w:r>
      <w:proofErr w:type="spellStart"/>
      <w:r>
        <w:rPr>
          <w:rFonts w:eastAsia="Calibri"/>
          <w:sz w:val="28"/>
          <w:szCs w:val="22"/>
        </w:rPr>
        <w:t>với</w:t>
      </w:r>
      <w:proofErr w:type="spellEnd"/>
      <w:r>
        <w:rPr>
          <w:rFonts w:eastAsia="Calibri"/>
          <w:sz w:val="28"/>
          <w:szCs w:val="22"/>
        </w:rPr>
        <w:t xml:space="preserve"> </w:t>
      </w:r>
      <w:proofErr w:type="spellStart"/>
      <w:r>
        <w:rPr>
          <w:rFonts w:eastAsia="Calibri"/>
          <w:sz w:val="28"/>
          <w:szCs w:val="22"/>
        </w:rPr>
        <w:t>đề</w:t>
      </w:r>
      <w:proofErr w:type="spellEnd"/>
      <w:r>
        <w:rPr>
          <w:rFonts w:eastAsia="Calibri"/>
          <w:sz w:val="28"/>
          <w:szCs w:val="22"/>
        </w:rPr>
        <w:t xml:space="preserve"> </w:t>
      </w:r>
      <w:proofErr w:type="spellStart"/>
      <w:r>
        <w:rPr>
          <w:rFonts w:eastAsia="Calibri"/>
          <w:sz w:val="28"/>
          <w:szCs w:val="22"/>
        </w:rPr>
        <w:t>xuất</w:t>
      </w:r>
      <w:proofErr w:type="spellEnd"/>
      <w:r>
        <w:rPr>
          <w:rFonts w:eastAsia="Calibri"/>
          <w:sz w:val="28"/>
          <w:szCs w:val="22"/>
        </w:rPr>
        <w:t xml:space="preserve"> </w:t>
      </w:r>
      <w:proofErr w:type="spellStart"/>
      <w:r>
        <w:rPr>
          <w:rFonts w:eastAsia="Calibri"/>
          <w:sz w:val="28"/>
          <w:szCs w:val="22"/>
        </w:rPr>
        <w:t>này</w:t>
      </w:r>
      <w:proofErr w:type="spellEnd"/>
      <w:r>
        <w:rPr>
          <w:rFonts w:eastAsia="Calibri"/>
          <w:sz w:val="28"/>
          <w:szCs w:val="22"/>
        </w:rPr>
        <w:t xml:space="preserve"> </w:t>
      </w:r>
      <w:proofErr w:type="spellStart"/>
      <w:r>
        <w:rPr>
          <w:rFonts w:eastAsia="Calibri"/>
          <w:sz w:val="28"/>
          <w:szCs w:val="22"/>
        </w:rPr>
        <w:t>và</w:t>
      </w:r>
      <w:proofErr w:type="spellEnd"/>
      <w:r>
        <w:rPr>
          <w:rFonts w:eastAsia="Calibri"/>
          <w:sz w:val="28"/>
          <w:szCs w:val="22"/>
        </w:rPr>
        <w:t xml:space="preserve"> </w:t>
      </w:r>
      <w:proofErr w:type="spellStart"/>
      <w:r>
        <w:rPr>
          <w:rFonts w:eastAsia="Calibri"/>
          <w:sz w:val="28"/>
          <w:szCs w:val="22"/>
        </w:rPr>
        <w:t>bổ</w:t>
      </w:r>
      <w:proofErr w:type="spellEnd"/>
      <w:r>
        <w:rPr>
          <w:rFonts w:eastAsia="Calibri"/>
          <w:sz w:val="28"/>
          <w:szCs w:val="22"/>
        </w:rPr>
        <w:t xml:space="preserve"> sung </w:t>
      </w:r>
      <w:proofErr w:type="spellStart"/>
      <w:r>
        <w:rPr>
          <w:rFonts w:eastAsia="Calibri"/>
          <w:sz w:val="28"/>
          <w:szCs w:val="22"/>
        </w:rPr>
        <w:t>đánh</w:t>
      </w:r>
      <w:proofErr w:type="spellEnd"/>
      <w:r>
        <w:rPr>
          <w:rFonts w:eastAsia="Calibri"/>
          <w:sz w:val="28"/>
          <w:szCs w:val="22"/>
        </w:rPr>
        <w:t xml:space="preserve"> </w:t>
      </w:r>
      <w:proofErr w:type="spellStart"/>
      <w:r>
        <w:rPr>
          <w:rFonts w:eastAsia="Calibri"/>
          <w:sz w:val="28"/>
          <w:szCs w:val="22"/>
        </w:rPr>
        <w:t>giá</w:t>
      </w:r>
      <w:proofErr w:type="spellEnd"/>
      <w:r>
        <w:rPr>
          <w:rFonts w:eastAsia="Calibri"/>
          <w:sz w:val="28"/>
          <w:szCs w:val="22"/>
        </w:rPr>
        <w:t xml:space="preserve"> </w:t>
      </w:r>
      <w:proofErr w:type="spellStart"/>
      <w:r>
        <w:rPr>
          <w:rFonts w:eastAsia="Calibri"/>
          <w:sz w:val="28"/>
          <w:szCs w:val="22"/>
        </w:rPr>
        <w:t>kỹ</w:t>
      </w:r>
      <w:proofErr w:type="spellEnd"/>
      <w:r>
        <w:rPr>
          <w:rFonts w:eastAsia="Calibri"/>
          <w:sz w:val="28"/>
          <w:szCs w:val="22"/>
        </w:rPr>
        <w:t xml:space="preserve"> </w:t>
      </w:r>
      <w:proofErr w:type="spellStart"/>
      <w:r>
        <w:rPr>
          <w:rFonts w:eastAsia="Calibri"/>
          <w:sz w:val="28"/>
          <w:szCs w:val="22"/>
        </w:rPr>
        <w:t>lưỡng</w:t>
      </w:r>
      <w:proofErr w:type="spellEnd"/>
      <w:r>
        <w:rPr>
          <w:rFonts w:eastAsia="Calibri"/>
          <w:sz w:val="28"/>
          <w:szCs w:val="22"/>
        </w:rPr>
        <w:t xml:space="preserve">. </w:t>
      </w:r>
      <w:proofErr w:type="spellStart"/>
      <w:r>
        <w:rPr>
          <w:bCs/>
          <w:sz w:val="28"/>
          <w:szCs w:val="28"/>
        </w:rPr>
        <w:t>Ngoài</w:t>
      </w:r>
      <w:proofErr w:type="spellEnd"/>
      <w:r>
        <w:rPr>
          <w:bCs/>
          <w:sz w:val="28"/>
          <w:szCs w:val="28"/>
        </w:rPr>
        <w:t xml:space="preserve"> ra, </w:t>
      </w:r>
      <w:proofErr w:type="spellStart"/>
      <w:r>
        <w:rPr>
          <w:bCs/>
          <w:sz w:val="28"/>
          <w:szCs w:val="28"/>
        </w:rPr>
        <w:t>Luật</w:t>
      </w:r>
      <w:proofErr w:type="spellEnd"/>
      <w:r>
        <w:rPr>
          <w:bCs/>
          <w:sz w:val="28"/>
          <w:szCs w:val="28"/>
        </w:rPr>
        <w:t xml:space="preserve"> PPP </w:t>
      </w:r>
      <w:proofErr w:type="spellStart"/>
      <w:r>
        <w:rPr>
          <w:bCs/>
          <w:sz w:val="28"/>
          <w:szCs w:val="28"/>
        </w:rPr>
        <w:t>đã</w:t>
      </w:r>
      <w:proofErr w:type="spellEnd"/>
      <w:r>
        <w:rPr>
          <w:bCs/>
          <w:sz w:val="28"/>
          <w:szCs w:val="28"/>
        </w:rPr>
        <w:t xml:space="preserve"> </w:t>
      </w:r>
      <w:proofErr w:type="spellStart"/>
      <w:r>
        <w:rPr>
          <w:bCs/>
          <w:sz w:val="28"/>
          <w:szCs w:val="28"/>
        </w:rPr>
        <w:t>được</w:t>
      </w:r>
      <w:proofErr w:type="spellEnd"/>
      <w:r>
        <w:rPr>
          <w:bCs/>
          <w:sz w:val="28"/>
          <w:szCs w:val="28"/>
        </w:rPr>
        <w:t xml:space="preserve"> </w:t>
      </w:r>
      <w:proofErr w:type="spellStart"/>
      <w:r>
        <w:rPr>
          <w:bCs/>
          <w:sz w:val="28"/>
          <w:szCs w:val="28"/>
        </w:rPr>
        <w:t>áp</w:t>
      </w:r>
      <w:proofErr w:type="spellEnd"/>
      <w:r>
        <w:rPr>
          <w:bCs/>
          <w:sz w:val="28"/>
          <w:szCs w:val="28"/>
        </w:rPr>
        <w:t xml:space="preserve"> </w:t>
      </w:r>
      <w:proofErr w:type="spellStart"/>
      <w:r>
        <w:rPr>
          <w:bCs/>
          <w:sz w:val="28"/>
          <w:szCs w:val="28"/>
        </w:rPr>
        <w:t>dụng</w:t>
      </w:r>
      <w:proofErr w:type="spellEnd"/>
      <w:r>
        <w:rPr>
          <w:bCs/>
          <w:sz w:val="28"/>
          <w:szCs w:val="28"/>
        </w:rPr>
        <w:t xml:space="preserve"> </w:t>
      </w:r>
      <w:proofErr w:type="spellStart"/>
      <w:r>
        <w:rPr>
          <w:bCs/>
          <w:sz w:val="28"/>
          <w:szCs w:val="28"/>
        </w:rPr>
        <w:t>khoảng</w:t>
      </w:r>
      <w:proofErr w:type="spellEnd"/>
      <w:r>
        <w:rPr>
          <w:bCs/>
          <w:sz w:val="28"/>
          <w:szCs w:val="28"/>
        </w:rPr>
        <w:t xml:space="preserve"> 5 </w:t>
      </w:r>
      <w:proofErr w:type="spellStart"/>
      <w:r>
        <w:rPr>
          <w:bCs/>
          <w:sz w:val="28"/>
          <w:szCs w:val="28"/>
        </w:rPr>
        <w:t>năm</w:t>
      </w:r>
      <w:proofErr w:type="spellEnd"/>
      <w:r>
        <w:rPr>
          <w:bCs/>
          <w:sz w:val="28"/>
          <w:szCs w:val="28"/>
        </w:rPr>
        <w:t xml:space="preserve">, </w:t>
      </w:r>
      <w:proofErr w:type="spellStart"/>
      <w:r>
        <w:rPr>
          <w:bCs/>
          <w:sz w:val="28"/>
          <w:szCs w:val="28"/>
        </w:rPr>
        <w:t>nhưng</w:t>
      </w:r>
      <w:proofErr w:type="spellEnd"/>
      <w:r>
        <w:rPr>
          <w:bCs/>
          <w:sz w:val="28"/>
          <w:szCs w:val="28"/>
        </w:rPr>
        <w:t xml:space="preserve"> </w:t>
      </w:r>
      <w:proofErr w:type="spellStart"/>
      <w:r>
        <w:rPr>
          <w:bCs/>
          <w:sz w:val="28"/>
          <w:szCs w:val="28"/>
        </w:rPr>
        <w:t>việc</w:t>
      </w:r>
      <w:proofErr w:type="spellEnd"/>
      <w:r>
        <w:rPr>
          <w:bCs/>
          <w:sz w:val="28"/>
          <w:szCs w:val="28"/>
        </w:rPr>
        <w:t xml:space="preserve"> </w:t>
      </w:r>
      <w:proofErr w:type="spellStart"/>
      <w:r>
        <w:rPr>
          <w:bCs/>
          <w:sz w:val="28"/>
          <w:szCs w:val="28"/>
        </w:rPr>
        <w:t>huy</w:t>
      </w:r>
      <w:proofErr w:type="spellEnd"/>
      <w:r>
        <w:rPr>
          <w:bCs/>
          <w:sz w:val="28"/>
          <w:szCs w:val="28"/>
        </w:rPr>
        <w:t xml:space="preserve"> </w:t>
      </w:r>
      <w:proofErr w:type="spellStart"/>
      <w:r>
        <w:rPr>
          <w:bCs/>
          <w:sz w:val="28"/>
          <w:szCs w:val="28"/>
        </w:rPr>
        <w:t>động</w:t>
      </w:r>
      <w:proofErr w:type="spellEnd"/>
      <w:r>
        <w:rPr>
          <w:bCs/>
          <w:sz w:val="28"/>
          <w:szCs w:val="28"/>
        </w:rPr>
        <w:t xml:space="preserve"> </w:t>
      </w:r>
      <w:proofErr w:type="spellStart"/>
      <w:r>
        <w:rPr>
          <w:bCs/>
          <w:sz w:val="28"/>
          <w:szCs w:val="28"/>
        </w:rPr>
        <w:t>các</w:t>
      </w:r>
      <w:proofErr w:type="spellEnd"/>
      <w:r>
        <w:rPr>
          <w:bCs/>
          <w:sz w:val="28"/>
          <w:szCs w:val="28"/>
        </w:rPr>
        <w:t xml:space="preserve"> </w:t>
      </w:r>
      <w:proofErr w:type="spellStart"/>
      <w:r>
        <w:rPr>
          <w:bCs/>
          <w:sz w:val="28"/>
          <w:szCs w:val="28"/>
        </w:rPr>
        <w:t>nhà</w:t>
      </w:r>
      <w:proofErr w:type="spellEnd"/>
      <w:r>
        <w:rPr>
          <w:bCs/>
          <w:sz w:val="28"/>
          <w:szCs w:val="28"/>
        </w:rPr>
        <w:t xml:space="preserve"> </w:t>
      </w:r>
      <w:proofErr w:type="spellStart"/>
      <w:r>
        <w:rPr>
          <w:bCs/>
          <w:sz w:val="28"/>
          <w:szCs w:val="28"/>
        </w:rPr>
        <w:t>đầu</w:t>
      </w:r>
      <w:proofErr w:type="spellEnd"/>
      <w:r>
        <w:rPr>
          <w:bCs/>
          <w:sz w:val="28"/>
          <w:szCs w:val="28"/>
        </w:rPr>
        <w:t xml:space="preserve"> </w:t>
      </w:r>
      <w:proofErr w:type="spellStart"/>
      <w:r>
        <w:rPr>
          <w:bCs/>
          <w:sz w:val="28"/>
          <w:szCs w:val="28"/>
        </w:rPr>
        <w:t>tư</w:t>
      </w:r>
      <w:proofErr w:type="spellEnd"/>
      <w:r>
        <w:rPr>
          <w:bCs/>
          <w:sz w:val="28"/>
          <w:szCs w:val="28"/>
        </w:rPr>
        <w:t xml:space="preserve"> </w:t>
      </w:r>
      <w:proofErr w:type="spellStart"/>
      <w:r>
        <w:rPr>
          <w:bCs/>
          <w:sz w:val="28"/>
          <w:szCs w:val="28"/>
        </w:rPr>
        <w:t>tham</w:t>
      </w:r>
      <w:proofErr w:type="spellEnd"/>
      <w:r>
        <w:rPr>
          <w:bCs/>
          <w:sz w:val="28"/>
          <w:szCs w:val="28"/>
        </w:rPr>
        <w:t xml:space="preserve"> </w:t>
      </w:r>
      <w:proofErr w:type="spellStart"/>
      <w:r>
        <w:rPr>
          <w:bCs/>
          <w:sz w:val="28"/>
          <w:szCs w:val="28"/>
        </w:rPr>
        <w:t>gia</w:t>
      </w:r>
      <w:proofErr w:type="spellEnd"/>
      <w:r>
        <w:rPr>
          <w:bCs/>
          <w:sz w:val="28"/>
          <w:szCs w:val="28"/>
        </w:rPr>
        <w:t xml:space="preserve"> </w:t>
      </w:r>
      <w:proofErr w:type="spellStart"/>
      <w:r>
        <w:rPr>
          <w:bCs/>
          <w:sz w:val="28"/>
          <w:szCs w:val="28"/>
        </w:rPr>
        <w:t>các</w:t>
      </w:r>
      <w:proofErr w:type="spellEnd"/>
      <w:r>
        <w:rPr>
          <w:bCs/>
          <w:sz w:val="28"/>
          <w:szCs w:val="28"/>
        </w:rPr>
        <w:t xml:space="preserve"> </w:t>
      </w:r>
      <w:proofErr w:type="spellStart"/>
      <w:r>
        <w:rPr>
          <w:bCs/>
          <w:sz w:val="28"/>
          <w:szCs w:val="28"/>
        </w:rPr>
        <w:t>dự</w:t>
      </w:r>
      <w:proofErr w:type="spellEnd"/>
      <w:r>
        <w:rPr>
          <w:bCs/>
          <w:sz w:val="28"/>
          <w:szCs w:val="28"/>
        </w:rPr>
        <w:t xml:space="preserve"> </w:t>
      </w:r>
      <w:proofErr w:type="spellStart"/>
      <w:r>
        <w:rPr>
          <w:bCs/>
          <w:sz w:val="28"/>
          <w:szCs w:val="28"/>
        </w:rPr>
        <w:t>án</w:t>
      </w:r>
      <w:proofErr w:type="spellEnd"/>
      <w:r>
        <w:rPr>
          <w:bCs/>
          <w:sz w:val="28"/>
          <w:szCs w:val="28"/>
        </w:rPr>
        <w:t xml:space="preserve"> PPP </w:t>
      </w:r>
      <w:proofErr w:type="spellStart"/>
      <w:r>
        <w:rPr>
          <w:bCs/>
          <w:sz w:val="28"/>
          <w:szCs w:val="28"/>
        </w:rPr>
        <w:t>vẫn</w:t>
      </w:r>
      <w:proofErr w:type="spellEnd"/>
      <w:r>
        <w:rPr>
          <w:bCs/>
          <w:sz w:val="28"/>
          <w:szCs w:val="28"/>
        </w:rPr>
        <w:t xml:space="preserve"> </w:t>
      </w:r>
      <w:proofErr w:type="spellStart"/>
      <w:r>
        <w:rPr>
          <w:bCs/>
          <w:sz w:val="28"/>
          <w:szCs w:val="28"/>
        </w:rPr>
        <w:t>còn</w:t>
      </w:r>
      <w:proofErr w:type="spellEnd"/>
      <w:r>
        <w:rPr>
          <w:bCs/>
          <w:sz w:val="28"/>
          <w:szCs w:val="28"/>
        </w:rPr>
        <w:t xml:space="preserve"> </w:t>
      </w:r>
      <w:proofErr w:type="spellStart"/>
      <w:r>
        <w:rPr>
          <w:bCs/>
          <w:sz w:val="28"/>
          <w:szCs w:val="28"/>
        </w:rPr>
        <w:t>gặp</w:t>
      </w:r>
      <w:proofErr w:type="spellEnd"/>
      <w:r>
        <w:rPr>
          <w:bCs/>
          <w:sz w:val="28"/>
          <w:szCs w:val="28"/>
        </w:rPr>
        <w:t xml:space="preserve"> </w:t>
      </w:r>
      <w:proofErr w:type="spellStart"/>
      <w:r>
        <w:rPr>
          <w:bCs/>
          <w:sz w:val="28"/>
          <w:szCs w:val="28"/>
        </w:rPr>
        <w:t>nhiều</w:t>
      </w:r>
      <w:proofErr w:type="spellEnd"/>
      <w:r>
        <w:rPr>
          <w:bCs/>
          <w:sz w:val="28"/>
          <w:szCs w:val="28"/>
        </w:rPr>
        <w:t xml:space="preserve"> </w:t>
      </w:r>
      <w:proofErr w:type="spellStart"/>
      <w:r>
        <w:rPr>
          <w:bCs/>
          <w:sz w:val="28"/>
          <w:szCs w:val="28"/>
        </w:rPr>
        <w:t>khó</w:t>
      </w:r>
      <w:proofErr w:type="spellEnd"/>
      <w:r>
        <w:rPr>
          <w:bCs/>
          <w:sz w:val="28"/>
          <w:szCs w:val="28"/>
        </w:rPr>
        <w:t xml:space="preserve"> </w:t>
      </w:r>
      <w:proofErr w:type="spellStart"/>
      <w:r>
        <w:rPr>
          <w:bCs/>
          <w:sz w:val="28"/>
          <w:szCs w:val="28"/>
        </w:rPr>
        <w:t>khăn</w:t>
      </w:r>
      <w:proofErr w:type="spellEnd"/>
      <w:r>
        <w:rPr>
          <w:bCs/>
          <w:sz w:val="28"/>
          <w:szCs w:val="28"/>
        </w:rPr>
        <w:t xml:space="preserve">. Do </w:t>
      </w:r>
      <w:proofErr w:type="spellStart"/>
      <w:r>
        <w:rPr>
          <w:bCs/>
          <w:sz w:val="28"/>
          <w:szCs w:val="28"/>
        </w:rPr>
        <w:t>đó</w:t>
      </w:r>
      <w:proofErr w:type="spellEnd"/>
      <w:r>
        <w:rPr>
          <w:bCs/>
          <w:sz w:val="28"/>
          <w:szCs w:val="28"/>
        </w:rPr>
        <w:t xml:space="preserve">, </w:t>
      </w:r>
      <w:proofErr w:type="spellStart"/>
      <w:r>
        <w:rPr>
          <w:bCs/>
          <w:sz w:val="28"/>
          <w:szCs w:val="28"/>
        </w:rPr>
        <w:t>đề</w:t>
      </w:r>
      <w:proofErr w:type="spellEnd"/>
      <w:r>
        <w:rPr>
          <w:bCs/>
          <w:sz w:val="28"/>
          <w:szCs w:val="28"/>
        </w:rPr>
        <w:t xml:space="preserve"> </w:t>
      </w:r>
      <w:proofErr w:type="spellStart"/>
      <w:r>
        <w:rPr>
          <w:bCs/>
          <w:sz w:val="28"/>
          <w:szCs w:val="28"/>
        </w:rPr>
        <w:t>nghị</w:t>
      </w:r>
      <w:proofErr w:type="spellEnd"/>
      <w:r>
        <w:rPr>
          <w:bCs/>
          <w:sz w:val="28"/>
          <w:szCs w:val="28"/>
        </w:rPr>
        <w:t xml:space="preserve"> </w:t>
      </w:r>
      <w:proofErr w:type="spellStart"/>
      <w:r>
        <w:rPr>
          <w:bCs/>
          <w:sz w:val="28"/>
          <w:szCs w:val="28"/>
        </w:rPr>
        <w:t>cần</w:t>
      </w:r>
      <w:proofErr w:type="spellEnd"/>
      <w:r>
        <w:rPr>
          <w:bCs/>
          <w:sz w:val="28"/>
          <w:szCs w:val="28"/>
        </w:rPr>
        <w:t xml:space="preserve"> </w:t>
      </w:r>
      <w:proofErr w:type="spellStart"/>
      <w:r>
        <w:rPr>
          <w:bCs/>
          <w:sz w:val="28"/>
          <w:szCs w:val="28"/>
        </w:rPr>
        <w:t>làm</w:t>
      </w:r>
      <w:proofErr w:type="spellEnd"/>
      <w:r>
        <w:rPr>
          <w:bCs/>
          <w:sz w:val="28"/>
          <w:szCs w:val="28"/>
        </w:rPr>
        <w:t xml:space="preserve"> </w:t>
      </w:r>
      <w:proofErr w:type="spellStart"/>
      <w:r>
        <w:rPr>
          <w:bCs/>
          <w:sz w:val="28"/>
          <w:szCs w:val="28"/>
        </w:rPr>
        <w:t>rõ</w:t>
      </w:r>
      <w:proofErr w:type="spellEnd"/>
      <w:r>
        <w:rPr>
          <w:bCs/>
          <w:sz w:val="28"/>
          <w:szCs w:val="28"/>
        </w:rPr>
        <w:t xml:space="preserve"> </w:t>
      </w:r>
      <w:proofErr w:type="spellStart"/>
      <w:r>
        <w:rPr>
          <w:bCs/>
          <w:sz w:val="28"/>
          <w:szCs w:val="28"/>
        </w:rPr>
        <w:t>hơn</w:t>
      </w:r>
      <w:proofErr w:type="spellEnd"/>
      <w:r>
        <w:rPr>
          <w:bCs/>
          <w:sz w:val="28"/>
          <w:szCs w:val="28"/>
        </w:rPr>
        <w:t xml:space="preserve"> </w:t>
      </w:r>
      <w:proofErr w:type="spellStart"/>
      <w:r>
        <w:rPr>
          <w:bCs/>
          <w:sz w:val="28"/>
          <w:szCs w:val="28"/>
        </w:rPr>
        <w:t>các</w:t>
      </w:r>
      <w:proofErr w:type="spellEnd"/>
      <w:r>
        <w:rPr>
          <w:bCs/>
          <w:sz w:val="28"/>
          <w:szCs w:val="28"/>
        </w:rPr>
        <w:t xml:space="preserve"> </w:t>
      </w:r>
      <w:proofErr w:type="spellStart"/>
      <w:r>
        <w:rPr>
          <w:bCs/>
          <w:sz w:val="28"/>
          <w:szCs w:val="28"/>
        </w:rPr>
        <w:t>khó</w:t>
      </w:r>
      <w:proofErr w:type="spellEnd"/>
      <w:r>
        <w:rPr>
          <w:bCs/>
          <w:sz w:val="28"/>
          <w:szCs w:val="28"/>
        </w:rPr>
        <w:t xml:space="preserve"> </w:t>
      </w:r>
      <w:proofErr w:type="spellStart"/>
      <w:r>
        <w:rPr>
          <w:bCs/>
          <w:sz w:val="28"/>
          <w:szCs w:val="28"/>
        </w:rPr>
        <w:t>khăn</w:t>
      </w:r>
      <w:proofErr w:type="spellEnd"/>
      <w:r>
        <w:rPr>
          <w:bCs/>
          <w:sz w:val="28"/>
          <w:szCs w:val="28"/>
        </w:rPr>
        <w:t xml:space="preserve">, </w:t>
      </w:r>
      <w:proofErr w:type="spellStart"/>
      <w:r>
        <w:rPr>
          <w:bCs/>
          <w:sz w:val="28"/>
          <w:szCs w:val="28"/>
        </w:rPr>
        <w:t>vướng</w:t>
      </w:r>
      <w:proofErr w:type="spellEnd"/>
      <w:r>
        <w:rPr>
          <w:bCs/>
          <w:sz w:val="28"/>
          <w:szCs w:val="28"/>
        </w:rPr>
        <w:t xml:space="preserve"> </w:t>
      </w:r>
      <w:proofErr w:type="spellStart"/>
      <w:r>
        <w:rPr>
          <w:bCs/>
          <w:sz w:val="28"/>
          <w:szCs w:val="28"/>
        </w:rPr>
        <w:t>mắc</w:t>
      </w:r>
      <w:proofErr w:type="spellEnd"/>
      <w:r>
        <w:rPr>
          <w:bCs/>
          <w:sz w:val="28"/>
          <w:szCs w:val="28"/>
        </w:rPr>
        <w:t xml:space="preserve"> </w:t>
      </w:r>
      <w:proofErr w:type="spellStart"/>
      <w:r>
        <w:rPr>
          <w:bCs/>
          <w:sz w:val="28"/>
          <w:szCs w:val="28"/>
        </w:rPr>
        <w:t>đối</w:t>
      </w:r>
      <w:proofErr w:type="spellEnd"/>
      <w:r>
        <w:rPr>
          <w:bCs/>
          <w:sz w:val="28"/>
          <w:szCs w:val="28"/>
        </w:rPr>
        <w:t xml:space="preserve"> </w:t>
      </w:r>
      <w:proofErr w:type="spellStart"/>
      <w:r>
        <w:rPr>
          <w:bCs/>
          <w:sz w:val="28"/>
          <w:szCs w:val="28"/>
        </w:rPr>
        <w:t>với</w:t>
      </w:r>
      <w:proofErr w:type="spellEnd"/>
      <w:r>
        <w:rPr>
          <w:bCs/>
          <w:sz w:val="28"/>
          <w:szCs w:val="28"/>
        </w:rPr>
        <w:t xml:space="preserve"> </w:t>
      </w:r>
      <w:proofErr w:type="spellStart"/>
      <w:r>
        <w:rPr>
          <w:bCs/>
          <w:sz w:val="28"/>
          <w:szCs w:val="28"/>
        </w:rPr>
        <w:t>các</w:t>
      </w:r>
      <w:proofErr w:type="spellEnd"/>
      <w:r>
        <w:rPr>
          <w:bCs/>
          <w:sz w:val="28"/>
          <w:szCs w:val="28"/>
        </w:rPr>
        <w:t xml:space="preserve"> </w:t>
      </w:r>
      <w:proofErr w:type="spellStart"/>
      <w:r>
        <w:rPr>
          <w:bCs/>
          <w:sz w:val="28"/>
          <w:szCs w:val="28"/>
        </w:rPr>
        <w:t>dự</w:t>
      </w:r>
      <w:proofErr w:type="spellEnd"/>
      <w:r>
        <w:rPr>
          <w:bCs/>
          <w:sz w:val="28"/>
          <w:szCs w:val="28"/>
        </w:rPr>
        <w:t xml:space="preserve"> </w:t>
      </w:r>
      <w:proofErr w:type="spellStart"/>
      <w:r>
        <w:rPr>
          <w:bCs/>
          <w:sz w:val="28"/>
          <w:szCs w:val="28"/>
        </w:rPr>
        <w:t>án</w:t>
      </w:r>
      <w:proofErr w:type="spellEnd"/>
      <w:r>
        <w:rPr>
          <w:bCs/>
          <w:sz w:val="28"/>
          <w:szCs w:val="28"/>
        </w:rPr>
        <w:t xml:space="preserve"> PPP </w:t>
      </w:r>
      <w:proofErr w:type="spellStart"/>
      <w:r>
        <w:rPr>
          <w:bCs/>
          <w:sz w:val="28"/>
          <w:szCs w:val="28"/>
        </w:rPr>
        <w:t>thời</w:t>
      </w:r>
      <w:proofErr w:type="spellEnd"/>
      <w:r>
        <w:rPr>
          <w:bCs/>
          <w:sz w:val="28"/>
          <w:szCs w:val="28"/>
        </w:rPr>
        <w:t xml:space="preserve"> </w:t>
      </w:r>
      <w:proofErr w:type="spellStart"/>
      <w:r>
        <w:rPr>
          <w:bCs/>
          <w:sz w:val="28"/>
          <w:szCs w:val="28"/>
        </w:rPr>
        <w:t>gian</w:t>
      </w:r>
      <w:proofErr w:type="spellEnd"/>
      <w:r>
        <w:rPr>
          <w:bCs/>
          <w:sz w:val="28"/>
          <w:szCs w:val="28"/>
        </w:rPr>
        <w:t xml:space="preserve"> qua </w:t>
      </w:r>
      <w:proofErr w:type="spellStart"/>
      <w:r>
        <w:rPr>
          <w:bCs/>
          <w:sz w:val="28"/>
          <w:szCs w:val="28"/>
        </w:rPr>
        <w:t>để</w:t>
      </w:r>
      <w:proofErr w:type="spellEnd"/>
      <w:r>
        <w:rPr>
          <w:bCs/>
          <w:sz w:val="28"/>
          <w:szCs w:val="28"/>
        </w:rPr>
        <w:t xml:space="preserve"> </w:t>
      </w:r>
      <w:proofErr w:type="spellStart"/>
      <w:r>
        <w:rPr>
          <w:bCs/>
          <w:sz w:val="28"/>
          <w:szCs w:val="28"/>
        </w:rPr>
        <w:t>có</w:t>
      </w:r>
      <w:proofErr w:type="spellEnd"/>
      <w:r>
        <w:rPr>
          <w:bCs/>
          <w:sz w:val="28"/>
          <w:szCs w:val="28"/>
        </w:rPr>
        <w:t xml:space="preserve"> </w:t>
      </w:r>
      <w:proofErr w:type="spellStart"/>
      <w:r>
        <w:rPr>
          <w:bCs/>
          <w:sz w:val="28"/>
          <w:szCs w:val="28"/>
        </w:rPr>
        <w:t>giải</w:t>
      </w:r>
      <w:proofErr w:type="spellEnd"/>
      <w:r>
        <w:rPr>
          <w:bCs/>
          <w:sz w:val="28"/>
          <w:szCs w:val="28"/>
        </w:rPr>
        <w:t xml:space="preserve"> </w:t>
      </w:r>
      <w:proofErr w:type="spellStart"/>
      <w:r>
        <w:rPr>
          <w:bCs/>
          <w:sz w:val="28"/>
          <w:szCs w:val="28"/>
        </w:rPr>
        <w:t>pháp</w:t>
      </w:r>
      <w:proofErr w:type="spellEnd"/>
      <w:r>
        <w:rPr>
          <w:bCs/>
          <w:sz w:val="28"/>
          <w:szCs w:val="28"/>
        </w:rPr>
        <w:t xml:space="preserve"> </w:t>
      </w:r>
      <w:proofErr w:type="spellStart"/>
      <w:r>
        <w:rPr>
          <w:bCs/>
          <w:sz w:val="28"/>
          <w:szCs w:val="28"/>
        </w:rPr>
        <w:t>phù</w:t>
      </w:r>
      <w:proofErr w:type="spellEnd"/>
      <w:r>
        <w:rPr>
          <w:bCs/>
          <w:sz w:val="28"/>
          <w:szCs w:val="28"/>
        </w:rPr>
        <w:t xml:space="preserve"> </w:t>
      </w:r>
      <w:proofErr w:type="spellStart"/>
      <w:r>
        <w:rPr>
          <w:bCs/>
          <w:sz w:val="28"/>
          <w:szCs w:val="28"/>
        </w:rPr>
        <w:t>hợp</w:t>
      </w:r>
      <w:proofErr w:type="spellEnd"/>
      <w:r>
        <w:rPr>
          <w:bCs/>
          <w:sz w:val="28"/>
          <w:szCs w:val="28"/>
        </w:rPr>
        <w:t xml:space="preserve"> </w:t>
      </w:r>
      <w:proofErr w:type="spellStart"/>
      <w:r>
        <w:rPr>
          <w:bCs/>
          <w:sz w:val="28"/>
          <w:szCs w:val="28"/>
        </w:rPr>
        <w:t>hơn</w:t>
      </w:r>
      <w:proofErr w:type="spellEnd"/>
      <w:r>
        <w:rPr>
          <w:bCs/>
          <w:sz w:val="28"/>
          <w:szCs w:val="28"/>
        </w:rPr>
        <w:t>.</w:t>
      </w:r>
      <w:r>
        <w:rPr>
          <w:rFonts w:eastAsia="Calibri"/>
          <w:sz w:val="28"/>
          <w:szCs w:val="22"/>
        </w:rPr>
        <w:t xml:space="preserve"> </w:t>
      </w:r>
    </w:p>
    <w:p w14:paraId="31FCA1A8" w14:textId="30EFC87E" w:rsidR="007536F0" w:rsidRPr="00F13433" w:rsidRDefault="00CA5358" w:rsidP="007536F0">
      <w:pPr>
        <w:widowControl w:val="0"/>
        <w:pBdr>
          <w:top w:val="dotted" w:sz="4" w:space="0" w:color="FFFFFF"/>
          <w:left w:val="dotted" w:sz="4" w:space="0" w:color="FFFFFF"/>
          <w:bottom w:val="dotted" w:sz="4" w:space="0" w:color="FFFFFF"/>
          <w:right w:val="dotted" w:sz="4" w:space="0" w:color="FFFFFF"/>
        </w:pBdr>
        <w:shd w:val="clear" w:color="auto" w:fill="FFFFFF"/>
        <w:spacing w:after="120" w:line="340" w:lineRule="exact"/>
        <w:ind w:firstLine="567"/>
        <w:jc w:val="both"/>
        <w:rPr>
          <w:bCs/>
          <w:spacing w:val="-4"/>
          <w:sz w:val="28"/>
          <w:szCs w:val="28"/>
        </w:rPr>
      </w:pPr>
      <w:r w:rsidRPr="009C2FE0">
        <w:rPr>
          <w:rFonts w:eastAsia="Calibri"/>
          <w:i/>
          <w:sz w:val="28"/>
          <w:szCs w:val="22"/>
        </w:rPr>
        <w:t>-</w:t>
      </w:r>
      <w:r w:rsidR="00275BF3" w:rsidRPr="009C2FE0">
        <w:rPr>
          <w:rFonts w:eastAsia="Calibri"/>
          <w:i/>
          <w:sz w:val="28"/>
          <w:szCs w:val="22"/>
        </w:rPr>
        <w:t xml:space="preserve"> </w:t>
      </w:r>
      <w:proofErr w:type="spellStart"/>
      <w:r w:rsidR="00275BF3" w:rsidRPr="009C2FE0">
        <w:rPr>
          <w:rFonts w:eastAsia="Calibri"/>
          <w:i/>
          <w:sz w:val="28"/>
          <w:szCs w:val="22"/>
        </w:rPr>
        <w:t>Về</w:t>
      </w:r>
      <w:proofErr w:type="spellEnd"/>
      <w:r w:rsidR="00275BF3" w:rsidRPr="009C2FE0">
        <w:rPr>
          <w:rFonts w:eastAsia="Calibri"/>
          <w:i/>
          <w:sz w:val="28"/>
          <w:szCs w:val="22"/>
        </w:rPr>
        <w:t xml:space="preserve"> </w:t>
      </w:r>
      <w:proofErr w:type="spellStart"/>
      <w:r w:rsidR="00C32FD9" w:rsidRPr="009C2FE0">
        <w:rPr>
          <w:rFonts w:eastAsia="Calibri"/>
          <w:i/>
          <w:sz w:val="28"/>
          <w:szCs w:val="22"/>
        </w:rPr>
        <w:t>loại</w:t>
      </w:r>
      <w:proofErr w:type="spellEnd"/>
      <w:r w:rsidR="00C32FD9" w:rsidRPr="009C2FE0">
        <w:rPr>
          <w:rFonts w:eastAsia="Calibri"/>
          <w:i/>
          <w:sz w:val="28"/>
          <w:szCs w:val="22"/>
        </w:rPr>
        <w:t xml:space="preserve"> </w:t>
      </w:r>
      <w:proofErr w:type="spellStart"/>
      <w:r w:rsidR="00275BF3" w:rsidRPr="009C2FE0">
        <w:rPr>
          <w:rFonts w:eastAsia="Calibri"/>
          <w:i/>
          <w:sz w:val="28"/>
          <w:szCs w:val="22"/>
        </w:rPr>
        <w:t>hợp</w:t>
      </w:r>
      <w:proofErr w:type="spellEnd"/>
      <w:r w:rsidR="00275BF3" w:rsidRPr="009C2FE0">
        <w:rPr>
          <w:rFonts w:eastAsia="Calibri"/>
          <w:i/>
          <w:sz w:val="28"/>
          <w:szCs w:val="22"/>
        </w:rPr>
        <w:t xml:space="preserve"> </w:t>
      </w:r>
      <w:proofErr w:type="spellStart"/>
      <w:r w:rsidR="00275BF3" w:rsidRPr="009C2FE0">
        <w:rPr>
          <w:rFonts w:eastAsia="Calibri"/>
          <w:i/>
          <w:sz w:val="28"/>
          <w:szCs w:val="22"/>
        </w:rPr>
        <w:t>đồng</w:t>
      </w:r>
      <w:proofErr w:type="spellEnd"/>
      <w:r w:rsidR="00C32FD9" w:rsidRPr="009C2FE0">
        <w:rPr>
          <w:rFonts w:eastAsia="Calibri"/>
          <w:i/>
          <w:sz w:val="28"/>
          <w:szCs w:val="22"/>
        </w:rPr>
        <w:t xml:space="preserve"> </w:t>
      </w:r>
      <w:r w:rsidR="00275BF3" w:rsidRPr="009C2FE0">
        <w:rPr>
          <w:rFonts w:eastAsia="Calibri"/>
          <w:i/>
          <w:sz w:val="28"/>
          <w:szCs w:val="22"/>
        </w:rPr>
        <w:t xml:space="preserve">BT </w:t>
      </w:r>
      <w:r w:rsidR="000E145D" w:rsidRPr="009C2FE0">
        <w:rPr>
          <w:rFonts w:eastAsia="Calibri"/>
          <w:i/>
          <w:sz w:val="28"/>
          <w:szCs w:val="22"/>
        </w:rPr>
        <w:t>(</w:t>
      </w:r>
      <w:proofErr w:type="spellStart"/>
      <w:r w:rsidR="000E145D" w:rsidRPr="009C2FE0">
        <w:rPr>
          <w:rFonts w:eastAsia="Calibri"/>
          <w:i/>
          <w:sz w:val="28"/>
          <w:szCs w:val="22"/>
        </w:rPr>
        <w:t>xây</w:t>
      </w:r>
      <w:proofErr w:type="spellEnd"/>
      <w:r w:rsidR="000E145D" w:rsidRPr="009C2FE0">
        <w:rPr>
          <w:rFonts w:eastAsia="Calibri"/>
          <w:i/>
          <w:sz w:val="28"/>
          <w:szCs w:val="22"/>
        </w:rPr>
        <w:t xml:space="preserve"> </w:t>
      </w:r>
      <w:proofErr w:type="spellStart"/>
      <w:r w:rsidR="000E145D" w:rsidRPr="009C2FE0">
        <w:rPr>
          <w:rFonts w:eastAsia="Calibri"/>
          <w:i/>
          <w:sz w:val="28"/>
          <w:szCs w:val="22"/>
        </w:rPr>
        <w:t>dựng</w:t>
      </w:r>
      <w:proofErr w:type="spellEnd"/>
      <w:r w:rsidR="000E145D" w:rsidRPr="009C2FE0">
        <w:rPr>
          <w:rFonts w:eastAsia="Calibri"/>
          <w:i/>
          <w:sz w:val="28"/>
          <w:szCs w:val="22"/>
        </w:rPr>
        <w:t xml:space="preserve"> - </w:t>
      </w:r>
      <w:proofErr w:type="spellStart"/>
      <w:r w:rsidR="000E145D" w:rsidRPr="009C2FE0">
        <w:rPr>
          <w:rFonts w:eastAsia="Calibri"/>
          <w:i/>
          <w:sz w:val="28"/>
          <w:szCs w:val="22"/>
        </w:rPr>
        <w:t>chuyển</w:t>
      </w:r>
      <w:proofErr w:type="spellEnd"/>
      <w:r w:rsidR="000E145D" w:rsidRPr="009C2FE0">
        <w:rPr>
          <w:rFonts w:eastAsia="Calibri"/>
          <w:i/>
          <w:sz w:val="28"/>
          <w:szCs w:val="22"/>
        </w:rPr>
        <w:t xml:space="preserve"> </w:t>
      </w:r>
      <w:proofErr w:type="spellStart"/>
      <w:r w:rsidR="000E145D" w:rsidRPr="009C2FE0">
        <w:rPr>
          <w:rFonts w:eastAsia="Calibri"/>
          <w:i/>
          <w:sz w:val="28"/>
          <w:szCs w:val="22"/>
        </w:rPr>
        <w:t>giao</w:t>
      </w:r>
      <w:proofErr w:type="spellEnd"/>
      <w:r w:rsidR="000E145D" w:rsidRPr="009C2FE0">
        <w:rPr>
          <w:rFonts w:eastAsia="Calibri"/>
          <w:i/>
          <w:sz w:val="28"/>
          <w:szCs w:val="22"/>
        </w:rPr>
        <w:t>)</w:t>
      </w:r>
      <w:r w:rsidRPr="009C2FE0">
        <w:rPr>
          <w:rFonts w:eastAsia="Calibri"/>
          <w:i/>
          <w:sz w:val="28"/>
          <w:szCs w:val="22"/>
        </w:rPr>
        <w:t>:</w:t>
      </w:r>
      <w:r w:rsidRPr="00CA5358">
        <w:rPr>
          <w:spacing w:val="-2"/>
          <w:sz w:val="28"/>
          <w:szCs w:val="28"/>
          <w:lang w:val="es-ES"/>
        </w:rPr>
        <w:t xml:space="preserve"> </w:t>
      </w:r>
      <w:r w:rsidR="00A04FB3">
        <w:rPr>
          <w:spacing w:val="-2"/>
          <w:sz w:val="28"/>
          <w:szCs w:val="28"/>
          <w:lang w:val="es-ES"/>
        </w:rPr>
        <w:t>UBKT</w:t>
      </w:r>
      <w:r w:rsidR="007536F0">
        <w:rPr>
          <w:spacing w:val="-2"/>
          <w:sz w:val="28"/>
          <w:szCs w:val="28"/>
          <w:lang w:val="es-ES"/>
        </w:rPr>
        <w:t xml:space="preserve"> </w:t>
      </w:r>
      <w:proofErr w:type="spellStart"/>
      <w:r w:rsidR="007536F0">
        <w:rPr>
          <w:spacing w:val="-2"/>
          <w:sz w:val="28"/>
          <w:szCs w:val="28"/>
          <w:lang w:val="es-ES"/>
        </w:rPr>
        <w:t>nhận</w:t>
      </w:r>
      <w:proofErr w:type="spellEnd"/>
      <w:r w:rsidR="007536F0">
        <w:rPr>
          <w:spacing w:val="-2"/>
          <w:sz w:val="28"/>
          <w:szCs w:val="28"/>
          <w:lang w:val="es-ES"/>
        </w:rPr>
        <w:t xml:space="preserve"> </w:t>
      </w:r>
      <w:proofErr w:type="spellStart"/>
      <w:r w:rsidR="007536F0">
        <w:rPr>
          <w:spacing w:val="-2"/>
          <w:sz w:val="28"/>
          <w:szCs w:val="28"/>
          <w:lang w:val="es-ES"/>
        </w:rPr>
        <w:t>thấy</w:t>
      </w:r>
      <w:proofErr w:type="spellEnd"/>
      <w:r w:rsidR="007536F0">
        <w:rPr>
          <w:spacing w:val="-2"/>
          <w:sz w:val="28"/>
          <w:szCs w:val="28"/>
          <w:lang w:val="es-ES"/>
        </w:rPr>
        <w:t xml:space="preserve">, </w:t>
      </w:r>
      <w:proofErr w:type="spellStart"/>
      <w:r w:rsidR="007536F0">
        <w:rPr>
          <w:spacing w:val="-2"/>
          <w:sz w:val="28"/>
          <w:szCs w:val="28"/>
          <w:lang w:val="es-ES"/>
        </w:rPr>
        <w:t>Quốc</w:t>
      </w:r>
      <w:proofErr w:type="spellEnd"/>
      <w:r w:rsidR="007536F0">
        <w:rPr>
          <w:spacing w:val="-2"/>
          <w:sz w:val="28"/>
          <w:szCs w:val="28"/>
          <w:lang w:val="es-ES"/>
        </w:rPr>
        <w:t xml:space="preserve"> </w:t>
      </w:r>
      <w:proofErr w:type="spellStart"/>
      <w:r w:rsidR="007536F0">
        <w:rPr>
          <w:spacing w:val="-2"/>
          <w:sz w:val="28"/>
          <w:szCs w:val="28"/>
          <w:lang w:val="es-ES"/>
        </w:rPr>
        <w:t>hội</w:t>
      </w:r>
      <w:proofErr w:type="spellEnd"/>
      <w:r w:rsidR="007536F0">
        <w:rPr>
          <w:spacing w:val="-2"/>
          <w:sz w:val="28"/>
          <w:szCs w:val="28"/>
          <w:lang w:val="es-ES"/>
        </w:rPr>
        <w:t xml:space="preserve"> </w:t>
      </w:r>
      <w:proofErr w:type="spellStart"/>
      <w:r w:rsidR="007536F0">
        <w:rPr>
          <w:spacing w:val="-2"/>
          <w:sz w:val="28"/>
          <w:szCs w:val="28"/>
          <w:lang w:val="es-ES"/>
        </w:rPr>
        <w:t>đã</w:t>
      </w:r>
      <w:proofErr w:type="spellEnd"/>
      <w:r w:rsidR="007536F0">
        <w:rPr>
          <w:spacing w:val="-2"/>
          <w:sz w:val="28"/>
          <w:szCs w:val="28"/>
          <w:lang w:val="es-ES"/>
        </w:rPr>
        <w:t xml:space="preserve"> cho </w:t>
      </w:r>
      <w:proofErr w:type="spellStart"/>
      <w:r w:rsidR="007536F0">
        <w:rPr>
          <w:spacing w:val="-2"/>
          <w:sz w:val="28"/>
          <w:szCs w:val="28"/>
          <w:lang w:val="es-ES"/>
        </w:rPr>
        <w:t>phép</w:t>
      </w:r>
      <w:proofErr w:type="spellEnd"/>
      <w:r w:rsidR="007536F0">
        <w:rPr>
          <w:spacing w:val="-2"/>
          <w:sz w:val="28"/>
          <w:szCs w:val="28"/>
          <w:lang w:val="es-ES"/>
        </w:rPr>
        <w:t xml:space="preserve"> </w:t>
      </w:r>
      <w:proofErr w:type="spellStart"/>
      <w:r w:rsidR="007536F0">
        <w:rPr>
          <w:spacing w:val="-2"/>
          <w:sz w:val="28"/>
          <w:szCs w:val="28"/>
          <w:lang w:val="es-ES"/>
        </w:rPr>
        <w:t>thí</w:t>
      </w:r>
      <w:proofErr w:type="spellEnd"/>
      <w:r w:rsidR="007536F0">
        <w:rPr>
          <w:spacing w:val="-2"/>
          <w:sz w:val="28"/>
          <w:szCs w:val="28"/>
          <w:lang w:val="es-ES"/>
        </w:rPr>
        <w:t xml:space="preserve"> </w:t>
      </w:r>
      <w:proofErr w:type="spellStart"/>
      <w:r w:rsidR="007536F0">
        <w:rPr>
          <w:spacing w:val="-2"/>
          <w:sz w:val="28"/>
          <w:szCs w:val="28"/>
          <w:lang w:val="es-ES"/>
        </w:rPr>
        <w:t>điểm</w:t>
      </w:r>
      <w:proofErr w:type="spellEnd"/>
      <w:r w:rsidR="007536F0">
        <w:rPr>
          <w:spacing w:val="-2"/>
          <w:sz w:val="28"/>
          <w:szCs w:val="28"/>
          <w:lang w:val="es-ES"/>
        </w:rPr>
        <w:t xml:space="preserve"> </w:t>
      </w:r>
      <w:proofErr w:type="spellStart"/>
      <w:r w:rsidR="007536F0">
        <w:rPr>
          <w:spacing w:val="-2"/>
          <w:sz w:val="28"/>
          <w:szCs w:val="28"/>
          <w:lang w:val="es-ES"/>
        </w:rPr>
        <w:t>loại</w:t>
      </w:r>
      <w:proofErr w:type="spellEnd"/>
      <w:r w:rsidR="007536F0">
        <w:rPr>
          <w:spacing w:val="-2"/>
          <w:sz w:val="28"/>
          <w:szCs w:val="28"/>
          <w:lang w:val="es-ES"/>
        </w:rPr>
        <w:t xml:space="preserve"> </w:t>
      </w:r>
      <w:proofErr w:type="spellStart"/>
      <w:r w:rsidR="007536F0">
        <w:rPr>
          <w:spacing w:val="-2"/>
          <w:sz w:val="28"/>
          <w:szCs w:val="28"/>
          <w:lang w:val="es-ES"/>
        </w:rPr>
        <w:t>hợp</w:t>
      </w:r>
      <w:proofErr w:type="spellEnd"/>
      <w:r w:rsidR="007536F0">
        <w:rPr>
          <w:spacing w:val="-2"/>
          <w:sz w:val="28"/>
          <w:szCs w:val="28"/>
          <w:lang w:val="es-ES"/>
        </w:rPr>
        <w:t xml:space="preserve"> </w:t>
      </w:r>
      <w:proofErr w:type="spellStart"/>
      <w:r w:rsidR="007536F0">
        <w:rPr>
          <w:spacing w:val="-2"/>
          <w:sz w:val="28"/>
          <w:szCs w:val="28"/>
          <w:lang w:val="es-ES"/>
        </w:rPr>
        <w:t>đồng</w:t>
      </w:r>
      <w:proofErr w:type="spellEnd"/>
      <w:r w:rsidR="007536F0">
        <w:rPr>
          <w:spacing w:val="-2"/>
          <w:sz w:val="28"/>
          <w:szCs w:val="28"/>
          <w:lang w:val="es-ES"/>
        </w:rPr>
        <w:t xml:space="preserve"> BT </w:t>
      </w:r>
      <w:proofErr w:type="spellStart"/>
      <w:r w:rsidR="007536F0">
        <w:rPr>
          <w:spacing w:val="-2"/>
          <w:sz w:val="28"/>
          <w:szCs w:val="28"/>
          <w:lang w:val="es-ES"/>
        </w:rPr>
        <w:t>tại</w:t>
      </w:r>
      <w:proofErr w:type="spellEnd"/>
      <w:r w:rsidR="007536F0">
        <w:rPr>
          <w:spacing w:val="-2"/>
          <w:sz w:val="28"/>
          <w:szCs w:val="28"/>
          <w:lang w:val="es-ES"/>
        </w:rPr>
        <w:t xml:space="preserve"> </w:t>
      </w:r>
      <w:proofErr w:type="spellStart"/>
      <w:r w:rsidR="007536F0">
        <w:rPr>
          <w:spacing w:val="-2"/>
          <w:sz w:val="28"/>
          <w:szCs w:val="28"/>
          <w:lang w:val="es-ES"/>
        </w:rPr>
        <w:t>một</w:t>
      </w:r>
      <w:proofErr w:type="spellEnd"/>
      <w:r w:rsidR="007536F0">
        <w:rPr>
          <w:spacing w:val="-2"/>
          <w:sz w:val="28"/>
          <w:szCs w:val="28"/>
          <w:lang w:val="es-ES"/>
        </w:rPr>
        <w:t xml:space="preserve"> </w:t>
      </w:r>
      <w:proofErr w:type="spellStart"/>
      <w:r w:rsidR="007536F0">
        <w:rPr>
          <w:spacing w:val="-2"/>
          <w:sz w:val="28"/>
          <w:szCs w:val="28"/>
          <w:lang w:val="es-ES"/>
        </w:rPr>
        <w:t>số</w:t>
      </w:r>
      <w:proofErr w:type="spellEnd"/>
      <w:r w:rsidR="007536F0">
        <w:rPr>
          <w:spacing w:val="-2"/>
          <w:sz w:val="28"/>
          <w:szCs w:val="28"/>
          <w:lang w:val="es-ES"/>
        </w:rPr>
        <w:t xml:space="preserve"> </w:t>
      </w:r>
      <w:proofErr w:type="spellStart"/>
      <w:r w:rsidR="007536F0">
        <w:rPr>
          <w:spacing w:val="-2"/>
          <w:sz w:val="28"/>
          <w:szCs w:val="28"/>
          <w:lang w:val="es-ES"/>
        </w:rPr>
        <w:t>địa</w:t>
      </w:r>
      <w:proofErr w:type="spellEnd"/>
      <w:r w:rsidR="007536F0">
        <w:rPr>
          <w:spacing w:val="-2"/>
          <w:sz w:val="28"/>
          <w:szCs w:val="28"/>
          <w:lang w:val="es-ES"/>
        </w:rPr>
        <w:t xml:space="preserve"> </w:t>
      </w:r>
      <w:proofErr w:type="spellStart"/>
      <w:r w:rsidR="007536F0">
        <w:rPr>
          <w:spacing w:val="-2"/>
          <w:sz w:val="28"/>
          <w:szCs w:val="28"/>
          <w:lang w:val="es-ES"/>
        </w:rPr>
        <w:t>phương</w:t>
      </w:r>
      <w:proofErr w:type="spellEnd"/>
      <w:r w:rsidR="007536F0">
        <w:rPr>
          <w:spacing w:val="-2"/>
          <w:sz w:val="28"/>
          <w:szCs w:val="28"/>
          <w:lang w:val="es-ES"/>
        </w:rPr>
        <w:t xml:space="preserve"> </w:t>
      </w:r>
      <w:proofErr w:type="spellStart"/>
      <w:r w:rsidR="007536F0">
        <w:rPr>
          <w:spacing w:val="-2"/>
          <w:sz w:val="28"/>
          <w:szCs w:val="28"/>
          <w:lang w:val="es-ES"/>
        </w:rPr>
        <w:t>như</w:t>
      </w:r>
      <w:proofErr w:type="spellEnd"/>
      <w:r w:rsidR="007536F0">
        <w:rPr>
          <w:spacing w:val="-2"/>
          <w:sz w:val="28"/>
          <w:szCs w:val="28"/>
          <w:lang w:val="es-ES"/>
        </w:rPr>
        <w:t xml:space="preserve"> </w:t>
      </w:r>
      <w:proofErr w:type="spellStart"/>
      <w:r w:rsidR="007536F0">
        <w:rPr>
          <w:spacing w:val="-2"/>
          <w:sz w:val="28"/>
          <w:szCs w:val="28"/>
          <w:lang w:val="es-ES"/>
        </w:rPr>
        <w:t>thành</w:t>
      </w:r>
      <w:proofErr w:type="spellEnd"/>
      <w:r w:rsidR="007536F0">
        <w:rPr>
          <w:spacing w:val="-2"/>
          <w:sz w:val="28"/>
          <w:szCs w:val="28"/>
          <w:lang w:val="es-ES"/>
        </w:rPr>
        <w:t xml:space="preserve"> </w:t>
      </w:r>
      <w:proofErr w:type="spellStart"/>
      <w:r w:rsidR="007536F0">
        <w:rPr>
          <w:spacing w:val="-2"/>
          <w:sz w:val="28"/>
          <w:szCs w:val="28"/>
          <w:lang w:val="es-ES"/>
        </w:rPr>
        <w:t>phố</w:t>
      </w:r>
      <w:proofErr w:type="spellEnd"/>
      <w:r w:rsidR="007536F0">
        <w:rPr>
          <w:spacing w:val="-2"/>
          <w:sz w:val="28"/>
          <w:szCs w:val="28"/>
          <w:lang w:val="es-ES"/>
        </w:rPr>
        <w:t xml:space="preserve"> </w:t>
      </w:r>
      <w:proofErr w:type="spellStart"/>
      <w:r w:rsidR="007536F0">
        <w:rPr>
          <w:spacing w:val="-2"/>
          <w:sz w:val="28"/>
          <w:szCs w:val="28"/>
          <w:lang w:val="es-ES"/>
        </w:rPr>
        <w:t>Hà</w:t>
      </w:r>
      <w:proofErr w:type="spellEnd"/>
      <w:r w:rsidR="007536F0">
        <w:rPr>
          <w:spacing w:val="-2"/>
          <w:sz w:val="28"/>
          <w:szCs w:val="28"/>
          <w:lang w:val="es-ES"/>
        </w:rPr>
        <w:t xml:space="preserve"> </w:t>
      </w:r>
      <w:proofErr w:type="spellStart"/>
      <w:r w:rsidR="007536F0">
        <w:rPr>
          <w:spacing w:val="-2"/>
          <w:sz w:val="28"/>
          <w:szCs w:val="28"/>
          <w:lang w:val="es-ES"/>
        </w:rPr>
        <w:t>Nội</w:t>
      </w:r>
      <w:proofErr w:type="spellEnd"/>
      <w:r w:rsidR="007536F0">
        <w:rPr>
          <w:spacing w:val="-2"/>
          <w:sz w:val="28"/>
          <w:szCs w:val="28"/>
          <w:lang w:val="es-ES"/>
        </w:rPr>
        <w:t xml:space="preserve">, </w:t>
      </w:r>
      <w:proofErr w:type="spellStart"/>
      <w:r w:rsidR="007536F0">
        <w:rPr>
          <w:spacing w:val="-2"/>
          <w:sz w:val="28"/>
          <w:szCs w:val="28"/>
          <w:lang w:val="es-ES"/>
        </w:rPr>
        <w:t>thành</w:t>
      </w:r>
      <w:proofErr w:type="spellEnd"/>
      <w:r w:rsidR="007536F0">
        <w:rPr>
          <w:spacing w:val="-2"/>
          <w:sz w:val="28"/>
          <w:szCs w:val="28"/>
          <w:lang w:val="es-ES"/>
        </w:rPr>
        <w:t xml:space="preserve"> </w:t>
      </w:r>
      <w:proofErr w:type="spellStart"/>
      <w:r w:rsidR="007536F0">
        <w:rPr>
          <w:spacing w:val="-2"/>
          <w:sz w:val="28"/>
          <w:szCs w:val="28"/>
          <w:lang w:val="es-ES"/>
        </w:rPr>
        <w:t>phố</w:t>
      </w:r>
      <w:proofErr w:type="spellEnd"/>
      <w:r w:rsidR="007536F0">
        <w:rPr>
          <w:spacing w:val="-2"/>
          <w:sz w:val="28"/>
          <w:szCs w:val="28"/>
          <w:lang w:val="es-ES"/>
        </w:rPr>
        <w:t xml:space="preserve"> </w:t>
      </w:r>
      <w:proofErr w:type="spellStart"/>
      <w:r w:rsidR="007536F0">
        <w:rPr>
          <w:spacing w:val="-2"/>
          <w:sz w:val="28"/>
          <w:szCs w:val="28"/>
          <w:lang w:val="es-ES"/>
        </w:rPr>
        <w:t>Hồ</w:t>
      </w:r>
      <w:proofErr w:type="spellEnd"/>
      <w:r w:rsidR="007536F0">
        <w:rPr>
          <w:spacing w:val="-2"/>
          <w:sz w:val="28"/>
          <w:szCs w:val="28"/>
          <w:lang w:val="es-ES"/>
        </w:rPr>
        <w:t xml:space="preserve"> Chí Minh, </w:t>
      </w:r>
      <w:proofErr w:type="spellStart"/>
      <w:r w:rsidR="007536F0">
        <w:rPr>
          <w:spacing w:val="-2"/>
          <w:sz w:val="28"/>
          <w:szCs w:val="28"/>
          <w:lang w:val="es-ES"/>
        </w:rPr>
        <w:t>tỉnh</w:t>
      </w:r>
      <w:proofErr w:type="spellEnd"/>
      <w:r w:rsidR="007536F0">
        <w:rPr>
          <w:spacing w:val="-2"/>
          <w:sz w:val="28"/>
          <w:szCs w:val="28"/>
          <w:lang w:val="es-ES"/>
        </w:rPr>
        <w:t xml:space="preserve"> </w:t>
      </w:r>
      <w:proofErr w:type="spellStart"/>
      <w:r w:rsidR="007536F0">
        <w:rPr>
          <w:spacing w:val="-2"/>
          <w:sz w:val="28"/>
          <w:szCs w:val="28"/>
          <w:lang w:val="es-ES"/>
        </w:rPr>
        <w:t>Nghệ</w:t>
      </w:r>
      <w:proofErr w:type="spellEnd"/>
      <w:r w:rsidR="007536F0">
        <w:rPr>
          <w:spacing w:val="-2"/>
          <w:sz w:val="28"/>
          <w:szCs w:val="28"/>
          <w:lang w:val="es-ES"/>
        </w:rPr>
        <w:t xml:space="preserve"> </w:t>
      </w:r>
      <w:proofErr w:type="spellStart"/>
      <w:r w:rsidR="007536F0">
        <w:rPr>
          <w:spacing w:val="-2"/>
          <w:sz w:val="28"/>
          <w:szCs w:val="28"/>
          <w:lang w:val="es-ES"/>
        </w:rPr>
        <w:t>An</w:t>
      </w:r>
      <w:proofErr w:type="spellEnd"/>
      <w:r w:rsidR="007536F0">
        <w:rPr>
          <w:spacing w:val="-2"/>
          <w:sz w:val="28"/>
          <w:szCs w:val="28"/>
          <w:lang w:val="es-ES"/>
        </w:rPr>
        <w:t>.</w:t>
      </w:r>
      <w:r w:rsidR="007536F0" w:rsidRPr="00F13433">
        <w:rPr>
          <w:bCs/>
          <w:spacing w:val="-4"/>
          <w:sz w:val="28"/>
          <w:szCs w:val="28"/>
        </w:rPr>
        <w:t xml:space="preserve"> </w:t>
      </w:r>
      <w:proofErr w:type="spellStart"/>
      <w:r w:rsidR="007536F0" w:rsidRPr="00F13433">
        <w:rPr>
          <w:bCs/>
          <w:spacing w:val="-4"/>
          <w:sz w:val="28"/>
          <w:szCs w:val="28"/>
        </w:rPr>
        <w:t>Các</w:t>
      </w:r>
      <w:proofErr w:type="spellEnd"/>
      <w:r w:rsidR="007536F0" w:rsidRPr="00F13433">
        <w:rPr>
          <w:bCs/>
          <w:spacing w:val="-4"/>
          <w:sz w:val="28"/>
          <w:szCs w:val="28"/>
        </w:rPr>
        <w:t xml:space="preserve"> </w:t>
      </w:r>
      <w:proofErr w:type="spellStart"/>
      <w:r w:rsidR="007536F0" w:rsidRPr="00F13433">
        <w:rPr>
          <w:bCs/>
          <w:spacing w:val="-4"/>
          <w:sz w:val="28"/>
          <w:szCs w:val="28"/>
        </w:rPr>
        <w:t>q</w:t>
      </w:r>
      <w:r w:rsidR="007536F0">
        <w:rPr>
          <w:bCs/>
          <w:spacing w:val="-4"/>
          <w:sz w:val="28"/>
          <w:szCs w:val="28"/>
        </w:rPr>
        <w:t>uy</w:t>
      </w:r>
      <w:proofErr w:type="spellEnd"/>
      <w:r w:rsidR="007536F0">
        <w:rPr>
          <w:bCs/>
          <w:spacing w:val="-4"/>
          <w:sz w:val="28"/>
          <w:szCs w:val="28"/>
        </w:rPr>
        <w:t xml:space="preserve"> </w:t>
      </w:r>
      <w:proofErr w:type="spellStart"/>
      <w:r w:rsidR="007536F0">
        <w:rPr>
          <w:bCs/>
          <w:spacing w:val="-4"/>
          <w:sz w:val="28"/>
          <w:szCs w:val="28"/>
        </w:rPr>
        <w:t>định</w:t>
      </w:r>
      <w:proofErr w:type="spellEnd"/>
      <w:r w:rsidR="007536F0">
        <w:rPr>
          <w:bCs/>
          <w:spacing w:val="-4"/>
          <w:sz w:val="28"/>
          <w:szCs w:val="28"/>
        </w:rPr>
        <w:t xml:space="preserve"> </w:t>
      </w:r>
      <w:proofErr w:type="spellStart"/>
      <w:r w:rsidR="007536F0">
        <w:rPr>
          <w:bCs/>
          <w:spacing w:val="-4"/>
          <w:sz w:val="28"/>
          <w:szCs w:val="28"/>
        </w:rPr>
        <w:t>này</w:t>
      </w:r>
      <w:proofErr w:type="spellEnd"/>
      <w:r w:rsidR="007536F0">
        <w:rPr>
          <w:bCs/>
          <w:spacing w:val="-4"/>
          <w:sz w:val="28"/>
          <w:szCs w:val="28"/>
        </w:rPr>
        <w:t xml:space="preserve"> </w:t>
      </w:r>
      <w:proofErr w:type="spellStart"/>
      <w:r w:rsidR="007536F0">
        <w:rPr>
          <w:bCs/>
          <w:spacing w:val="-4"/>
          <w:sz w:val="28"/>
          <w:szCs w:val="28"/>
        </w:rPr>
        <w:t>đang</w:t>
      </w:r>
      <w:proofErr w:type="spellEnd"/>
      <w:r w:rsidR="007536F0">
        <w:rPr>
          <w:bCs/>
          <w:spacing w:val="-4"/>
          <w:sz w:val="28"/>
          <w:szCs w:val="28"/>
        </w:rPr>
        <w:t xml:space="preserve"> </w:t>
      </w:r>
      <w:proofErr w:type="spellStart"/>
      <w:r w:rsidR="007536F0">
        <w:rPr>
          <w:bCs/>
          <w:spacing w:val="-4"/>
          <w:sz w:val="28"/>
          <w:szCs w:val="28"/>
        </w:rPr>
        <w:t>mới</w:t>
      </w:r>
      <w:proofErr w:type="spellEnd"/>
      <w:r w:rsidR="007536F0">
        <w:rPr>
          <w:bCs/>
          <w:spacing w:val="-4"/>
          <w:sz w:val="28"/>
          <w:szCs w:val="28"/>
        </w:rPr>
        <w:t xml:space="preserve"> </w:t>
      </w:r>
      <w:proofErr w:type="spellStart"/>
      <w:r w:rsidR="007536F0">
        <w:rPr>
          <w:bCs/>
          <w:spacing w:val="-4"/>
          <w:sz w:val="28"/>
          <w:szCs w:val="28"/>
        </w:rPr>
        <w:t>được</w:t>
      </w:r>
      <w:proofErr w:type="spellEnd"/>
      <w:r w:rsidR="007536F0">
        <w:rPr>
          <w:bCs/>
          <w:spacing w:val="-4"/>
          <w:sz w:val="28"/>
          <w:szCs w:val="28"/>
        </w:rPr>
        <w:t xml:space="preserve"> </w:t>
      </w:r>
      <w:proofErr w:type="spellStart"/>
      <w:r w:rsidR="007536F0">
        <w:rPr>
          <w:bCs/>
          <w:spacing w:val="-4"/>
          <w:sz w:val="28"/>
          <w:szCs w:val="28"/>
        </w:rPr>
        <w:t>thí</w:t>
      </w:r>
      <w:proofErr w:type="spellEnd"/>
      <w:r w:rsidR="007536F0">
        <w:rPr>
          <w:bCs/>
          <w:spacing w:val="-4"/>
          <w:sz w:val="28"/>
          <w:szCs w:val="28"/>
        </w:rPr>
        <w:t xml:space="preserve"> </w:t>
      </w:r>
      <w:proofErr w:type="spellStart"/>
      <w:r w:rsidR="007536F0">
        <w:rPr>
          <w:bCs/>
          <w:spacing w:val="-4"/>
          <w:sz w:val="28"/>
          <w:szCs w:val="28"/>
        </w:rPr>
        <w:t>điểm</w:t>
      </w:r>
      <w:proofErr w:type="spellEnd"/>
      <w:r w:rsidR="007536F0">
        <w:rPr>
          <w:bCs/>
          <w:spacing w:val="-4"/>
          <w:sz w:val="28"/>
          <w:szCs w:val="28"/>
        </w:rPr>
        <w:t xml:space="preserve">, </w:t>
      </w:r>
      <w:proofErr w:type="spellStart"/>
      <w:r w:rsidR="007536F0">
        <w:rPr>
          <w:bCs/>
          <w:spacing w:val="-4"/>
          <w:sz w:val="28"/>
          <w:szCs w:val="28"/>
        </w:rPr>
        <w:t>chưa</w:t>
      </w:r>
      <w:proofErr w:type="spellEnd"/>
      <w:r w:rsidR="007536F0">
        <w:rPr>
          <w:bCs/>
          <w:spacing w:val="-4"/>
          <w:sz w:val="28"/>
          <w:szCs w:val="28"/>
        </w:rPr>
        <w:t xml:space="preserve"> </w:t>
      </w:r>
      <w:proofErr w:type="spellStart"/>
      <w:r w:rsidR="007536F0">
        <w:rPr>
          <w:bCs/>
          <w:spacing w:val="-4"/>
          <w:sz w:val="28"/>
          <w:szCs w:val="28"/>
        </w:rPr>
        <w:t>được</w:t>
      </w:r>
      <w:proofErr w:type="spellEnd"/>
      <w:r w:rsidR="007536F0">
        <w:rPr>
          <w:bCs/>
          <w:spacing w:val="-4"/>
          <w:sz w:val="28"/>
          <w:szCs w:val="28"/>
        </w:rPr>
        <w:t xml:space="preserve"> </w:t>
      </w:r>
      <w:proofErr w:type="spellStart"/>
      <w:r w:rsidR="007536F0">
        <w:rPr>
          <w:bCs/>
          <w:spacing w:val="-4"/>
          <w:sz w:val="28"/>
          <w:szCs w:val="28"/>
        </w:rPr>
        <w:t>tổng</w:t>
      </w:r>
      <w:proofErr w:type="spellEnd"/>
      <w:r w:rsidR="007536F0">
        <w:rPr>
          <w:bCs/>
          <w:spacing w:val="-4"/>
          <w:sz w:val="28"/>
          <w:szCs w:val="28"/>
        </w:rPr>
        <w:t xml:space="preserve"> </w:t>
      </w:r>
      <w:proofErr w:type="spellStart"/>
      <w:r w:rsidR="007536F0">
        <w:rPr>
          <w:bCs/>
          <w:spacing w:val="-4"/>
          <w:sz w:val="28"/>
          <w:szCs w:val="28"/>
        </w:rPr>
        <w:t>kết</w:t>
      </w:r>
      <w:proofErr w:type="spellEnd"/>
      <w:r w:rsidR="007536F0">
        <w:rPr>
          <w:bCs/>
          <w:spacing w:val="-4"/>
          <w:sz w:val="28"/>
          <w:szCs w:val="28"/>
        </w:rPr>
        <w:t xml:space="preserve">, </w:t>
      </w:r>
      <w:proofErr w:type="spellStart"/>
      <w:r w:rsidR="007536F0">
        <w:rPr>
          <w:bCs/>
          <w:spacing w:val="-4"/>
          <w:sz w:val="28"/>
          <w:szCs w:val="28"/>
        </w:rPr>
        <w:t>đánh</w:t>
      </w:r>
      <w:proofErr w:type="spellEnd"/>
      <w:r w:rsidR="007536F0">
        <w:rPr>
          <w:bCs/>
          <w:spacing w:val="-4"/>
          <w:sz w:val="28"/>
          <w:szCs w:val="28"/>
        </w:rPr>
        <w:t xml:space="preserve"> </w:t>
      </w:r>
      <w:proofErr w:type="spellStart"/>
      <w:r w:rsidR="007536F0">
        <w:rPr>
          <w:bCs/>
          <w:spacing w:val="-4"/>
          <w:sz w:val="28"/>
          <w:szCs w:val="28"/>
        </w:rPr>
        <w:t>giá</w:t>
      </w:r>
      <w:proofErr w:type="spellEnd"/>
      <w:r w:rsidR="007536F0">
        <w:rPr>
          <w:bCs/>
          <w:spacing w:val="-4"/>
          <w:sz w:val="28"/>
          <w:szCs w:val="28"/>
        </w:rPr>
        <w:t xml:space="preserve"> </w:t>
      </w:r>
      <w:proofErr w:type="spellStart"/>
      <w:r w:rsidR="007536F0">
        <w:rPr>
          <w:bCs/>
          <w:spacing w:val="-4"/>
          <w:sz w:val="28"/>
          <w:szCs w:val="28"/>
        </w:rPr>
        <w:t>tác</w:t>
      </w:r>
      <w:proofErr w:type="spellEnd"/>
      <w:r w:rsidR="007536F0">
        <w:rPr>
          <w:bCs/>
          <w:spacing w:val="-4"/>
          <w:sz w:val="28"/>
          <w:szCs w:val="28"/>
        </w:rPr>
        <w:t xml:space="preserve"> </w:t>
      </w:r>
      <w:proofErr w:type="spellStart"/>
      <w:r w:rsidR="007536F0">
        <w:rPr>
          <w:bCs/>
          <w:spacing w:val="-4"/>
          <w:sz w:val="28"/>
          <w:szCs w:val="28"/>
        </w:rPr>
        <w:t>động</w:t>
      </w:r>
      <w:proofErr w:type="spellEnd"/>
      <w:r w:rsidR="007536F0">
        <w:rPr>
          <w:bCs/>
          <w:spacing w:val="-4"/>
          <w:sz w:val="28"/>
          <w:szCs w:val="28"/>
        </w:rPr>
        <w:t xml:space="preserve"> </w:t>
      </w:r>
      <w:proofErr w:type="spellStart"/>
      <w:r w:rsidR="007536F0">
        <w:rPr>
          <w:bCs/>
          <w:spacing w:val="-4"/>
          <w:sz w:val="28"/>
          <w:szCs w:val="28"/>
        </w:rPr>
        <w:t>đầy</w:t>
      </w:r>
      <w:proofErr w:type="spellEnd"/>
      <w:r w:rsidR="007536F0">
        <w:rPr>
          <w:bCs/>
          <w:spacing w:val="-4"/>
          <w:sz w:val="28"/>
          <w:szCs w:val="28"/>
        </w:rPr>
        <w:t xml:space="preserve"> </w:t>
      </w:r>
      <w:proofErr w:type="spellStart"/>
      <w:r w:rsidR="007536F0">
        <w:rPr>
          <w:bCs/>
          <w:spacing w:val="-4"/>
          <w:sz w:val="28"/>
          <w:szCs w:val="28"/>
        </w:rPr>
        <w:t>đủ</w:t>
      </w:r>
      <w:proofErr w:type="spellEnd"/>
      <w:r w:rsidR="007536F0">
        <w:rPr>
          <w:bCs/>
          <w:spacing w:val="-4"/>
          <w:sz w:val="28"/>
          <w:szCs w:val="28"/>
        </w:rPr>
        <w:t xml:space="preserve">, </w:t>
      </w:r>
      <w:proofErr w:type="spellStart"/>
      <w:r w:rsidR="007536F0">
        <w:rPr>
          <w:bCs/>
          <w:spacing w:val="-4"/>
          <w:sz w:val="28"/>
          <w:szCs w:val="28"/>
        </w:rPr>
        <w:t>kỹ</w:t>
      </w:r>
      <w:proofErr w:type="spellEnd"/>
      <w:r w:rsidR="007536F0">
        <w:rPr>
          <w:bCs/>
          <w:spacing w:val="-4"/>
          <w:sz w:val="28"/>
          <w:szCs w:val="28"/>
        </w:rPr>
        <w:t xml:space="preserve"> </w:t>
      </w:r>
      <w:proofErr w:type="spellStart"/>
      <w:r w:rsidR="007536F0">
        <w:rPr>
          <w:bCs/>
          <w:spacing w:val="-4"/>
          <w:sz w:val="28"/>
          <w:szCs w:val="28"/>
        </w:rPr>
        <w:t>lưỡng</w:t>
      </w:r>
      <w:proofErr w:type="spellEnd"/>
      <w:r w:rsidR="007536F0">
        <w:rPr>
          <w:bCs/>
          <w:spacing w:val="-4"/>
          <w:sz w:val="28"/>
          <w:szCs w:val="28"/>
        </w:rPr>
        <w:t xml:space="preserve">, </w:t>
      </w:r>
      <w:proofErr w:type="spellStart"/>
      <w:r w:rsidR="007536F0">
        <w:rPr>
          <w:bCs/>
          <w:spacing w:val="-4"/>
          <w:sz w:val="28"/>
          <w:szCs w:val="28"/>
        </w:rPr>
        <w:t>chưa</w:t>
      </w:r>
      <w:proofErr w:type="spellEnd"/>
      <w:r w:rsidR="007536F0">
        <w:rPr>
          <w:bCs/>
          <w:spacing w:val="-4"/>
          <w:sz w:val="28"/>
          <w:szCs w:val="28"/>
        </w:rPr>
        <w:t xml:space="preserve"> </w:t>
      </w:r>
      <w:proofErr w:type="spellStart"/>
      <w:r w:rsidR="007536F0">
        <w:rPr>
          <w:bCs/>
          <w:spacing w:val="-4"/>
          <w:sz w:val="28"/>
          <w:szCs w:val="28"/>
        </w:rPr>
        <w:t>đủ</w:t>
      </w:r>
      <w:proofErr w:type="spellEnd"/>
      <w:r w:rsidR="007536F0">
        <w:rPr>
          <w:bCs/>
          <w:spacing w:val="-4"/>
          <w:sz w:val="28"/>
          <w:szCs w:val="28"/>
        </w:rPr>
        <w:t xml:space="preserve"> </w:t>
      </w:r>
      <w:proofErr w:type="spellStart"/>
      <w:r w:rsidR="007536F0">
        <w:rPr>
          <w:bCs/>
          <w:spacing w:val="-4"/>
          <w:sz w:val="28"/>
          <w:szCs w:val="28"/>
        </w:rPr>
        <w:t>thời</w:t>
      </w:r>
      <w:proofErr w:type="spellEnd"/>
      <w:r w:rsidR="007536F0">
        <w:rPr>
          <w:bCs/>
          <w:spacing w:val="-4"/>
          <w:sz w:val="28"/>
          <w:szCs w:val="28"/>
        </w:rPr>
        <w:t xml:space="preserve"> </w:t>
      </w:r>
      <w:proofErr w:type="spellStart"/>
      <w:r w:rsidR="007536F0">
        <w:rPr>
          <w:bCs/>
          <w:spacing w:val="-4"/>
          <w:sz w:val="28"/>
          <w:szCs w:val="28"/>
        </w:rPr>
        <w:t>gian</w:t>
      </w:r>
      <w:proofErr w:type="spellEnd"/>
      <w:r w:rsidR="007536F0">
        <w:rPr>
          <w:bCs/>
          <w:spacing w:val="-4"/>
          <w:sz w:val="28"/>
          <w:szCs w:val="28"/>
        </w:rPr>
        <w:t xml:space="preserve"> </w:t>
      </w:r>
      <w:proofErr w:type="spellStart"/>
      <w:r w:rsidR="007536F0">
        <w:rPr>
          <w:bCs/>
          <w:spacing w:val="-4"/>
          <w:sz w:val="28"/>
          <w:szCs w:val="28"/>
        </w:rPr>
        <w:t>kiểm</w:t>
      </w:r>
      <w:proofErr w:type="spellEnd"/>
      <w:r w:rsidR="007536F0">
        <w:rPr>
          <w:bCs/>
          <w:spacing w:val="-4"/>
          <w:sz w:val="28"/>
          <w:szCs w:val="28"/>
        </w:rPr>
        <w:t xml:space="preserve"> </w:t>
      </w:r>
      <w:proofErr w:type="spellStart"/>
      <w:r w:rsidR="007536F0">
        <w:rPr>
          <w:bCs/>
          <w:spacing w:val="-4"/>
          <w:sz w:val="28"/>
          <w:szCs w:val="28"/>
        </w:rPr>
        <w:t>nghiệm</w:t>
      </w:r>
      <w:proofErr w:type="spellEnd"/>
      <w:r w:rsidR="007536F0">
        <w:rPr>
          <w:bCs/>
          <w:spacing w:val="-4"/>
          <w:sz w:val="28"/>
          <w:szCs w:val="28"/>
        </w:rPr>
        <w:t xml:space="preserve"> </w:t>
      </w:r>
      <w:proofErr w:type="spellStart"/>
      <w:r w:rsidR="007536F0">
        <w:rPr>
          <w:bCs/>
          <w:spacing w:val="-4"/>
          <w:sz w:val="28"/>
          <w:szCs w:val="28"/>
        </w:rPr>
        <w:t>trên</w:t>
      </w:r>
      <w:proofErr w:type="spellEnd"/>
      <w:r w:rsidR="007536F0">
        <w:rPr>
          <w:bCs/>
          <w:spacing w:val="-4"/>
          <w:sz w:val="28"/>
          <w:szCs w:val="28"/>
        </w:rPr>
        <w:t xml:space="preserve"> </w:t>
      </w:r>
      <w:proofErr w:type="spellStart"/>
      <w:r w:rsidR="007536F0">
        <w:rPr>
          <w:bCs/>
          <w:spacing w:val="-4"/>
          <w:sz w:val="28"/>
          <w:szCs w:val="28"/>
        </w:rPr>
        <w:t>thực</w:t>
      </w:r>
      <w:proofErr w:type="spellEnd"/>
      <w:r w:rsidR="007536F0">
        <w:rPr>
          <w:bCs/>
          <w:spacing w:val="-4"/>
          <w:sz w:val="28"/>
          <w:szCs w:val="28"/>
        </w:rPr>
        <w:t xml:space="preserve"> </w:t>
      </w:r>
      <w:proofErr w:type="spellStart"/>
      <w:r w:rsidR="007536F0">
        <w:rPr>
          <w:bCs/>
          <w:spacing w:val="-4"/>
          <w:sz w:val="28"/>
          <w:szCs w:val="28"/>
        </w:rPr>
        <w:t>tế</w:t>
      </w:r>
      <w:proofErr w:type="spellEnd"/>
      <w:r w:rsidR="007536F0">
        <w:rPr>
          <w:bCs/>
          <w:spacing w:val="-4"/>
          <w:sz w:val="28"/>
          <w:szCs w:val="28"/>
        </w:rPr>
        <w:t xml:space="preserve">. </w:t>
      </w:r>
      <w:proofErr w:type="spellStart"/>
      <w:r w:rsidR="007536F0">
        <w:rPr>
          <w:bCs/>
          <w:spacing w:val="-4"/>
          <w:sz w:val="28"/>
          <w:szCs w:val="28"/>
        </w:rPr>
        <w:t>Bên</w:t>
      </w:r>
      <w:proofErr w:type="spellEnd"/>
      <w:r w:rsidR="007536F0">
        <w:rPr>
          <w:bCs/>
          <w:spacing w:val="-4"/>
          <w:sz w:val="28"/>
          <w:szCs w:val="28"/>
        </w:rPr>
        <w:t xml:space="preserve"> </w:t>
      </w:r>
      <w:proofErr w:type="spellStart"/>
      <w:r w:rsidR="007536F0">
        <w:rPr>
          <w:bCs/>
          <w:spacing w:val="-4"/>
          <w:sz w:val="28"/>
          <w:szCs w:val="28"/>
        </w:rPr>
        <w:t>cạnh</w:t>
      </w:r>
      <w:proofErr w:type="spellEnd"/>
      <w:r w:rsidR="007536F0">
        <w:rPr>
          <w:bCs/>
          <w:spacing w:val="-4"/>
          <w:sz w:val="28"/>
          <w:szCs w:val="28"/>
        </w:rPr>
        <w:t xml:space="preserve"> </w:t>
      </w:r>
      <w:proofErr w:type="spellStart"/>
      <w:r w:rsidR="007536F0">
        <w:rPr>
          <w:bCs/>
          <w:spacing w:val="-4"/>
          <w:sz w:val="28"/>
          <w:szCs w:val="28"/>
        </w:rPr>
        <w:t>đó</w:t>
      </w:r>
      <w:proofErr w:type="spellEnd"/>
      <w:r w:rsidR="007536F0">
        <w:rPr>
          <w:bCs/>
          <w:spacing w:val="-4"/>
          <w:sz w:val="28"/>
          <w:szCs w:val="28"/>
        </w:rPr>
        <w:t xml:space="preserve">, </w:t>
      </w:r>
      <w:proofErr w:type="spellStart"/>
      <w:r w:rsidR="007536F0">
        <w:rPr>
          <w:bCs/>
          <w:spacing w:val="-4"/>
          <w:sz w:val="28"/>
          <w:szCs w:val="28"/>
        </w:rPr>
        <w:t>nội</w:t>
      </w:r>
      <w:proofErr w:type="spellEnd"/>
      <w:r w:rsidR="007536F0">
        <w:rPr>
          <w:bCs/>
          <w:spacing w:val="-4"/>
          <w:sz w:val="28"/>
          <w:szCs w:val="28"/>
        </w:rPr>
        <w:t xml:space="preserve"> dung</w:t>
      </w:r>
      <w:r w:rsidR="007536F0">
        <w:rPr>
          <w:spacing w:val="-2"/>
          <w:sz w:val="28"/>
          <w:szCs w:val="28"/>
          <w:lang w:val="es-ES"/>
        </w:rPr>
        <w:t xml:space="preserve"> </w:t>
      </w:r>
      <w:proofErr w:type="spellStart"/>
      <w:r w:rsidR="007536F0">
        <w:rPr>
          <w:spacing w:val="-2"/>
          <w:sz w:val="28"/>
          <w:szCs w:val="28"/>
          <w:lang w:val="es-ES"/>
        </w:rPr>
        <w:t>quy</w:t>
      </w:r>
      <w:proofErr w:type="spellEnd"/>
      <w:r w:rsidR="007536F0">
        <w:rPr>
          <w:spacing w:val="-2"/>
          <w:sz w:val="28"/>
          <w:szCs w:val="28"/>
          <w:lang w:val="es-ES"/>
        </w:rPr>
        <w:t xml:space="preserve"> </w:t>
      </w:r>
      <w:proofErr w:type="spellStart"/>
      <w:r w:rsidR="007536F0">
        <w:rPr>
          <w:spacing w:val="-2"/>
          <w:sz w:val="28"/>
          <w:szCs w:val="28"/>
          <w:lang w:val="es-ES"/>
        </w:rPr>
        <w:t>định</w:t>
      </w:r>
      <w:proofErr w:type="spellEnd"/>
      <w:r w:rsidR="007536F0">
        <w:rPr>
          <w:spacing w:val="-2"/>
          <w:sz w:val="28"/>
          <w:szCs w:val="28"/>
          <w:lang w:val="es-ES"/>
        </w:rPr>
        <w:t xml:space="preserve"> </w:t>
      </w:r>
      <w:proofErr w:type="spellStart"/>
      <w:r w:rsidR="007536F0">
        <w:rPr>
          <w:spacing w:val="-2"/>
          <w:sz w:val="28"/>
          <w:szCs w:val="28"/>
          <w:lang w:val="es-ES"/>
        </w:rPr>
        <w:t>về</w:t>
      </w:r>
      <w:proofErr w:type="spellEnd"/>
      <w:r w:rsidR="007536F0">
        <w:rPr>
          <w:spacing w:val="-2"/>
          <w:sz w:val="28"/>
          <w:szCs w:val="28"/>
          <w:lang w:val="es-ES"/>
        </w:rPr>
        <w:t xml:space="preserve"> </w:t>
      </w:r>
      <w:proofErr w:type="spellStart"/>
      <w:r w:rsidR="007536F0">
        <w:rPr>
          <w:spacing w:val="-2"/>
          <w:sz w:val="28"/>
          <w:szCs w:val="28"/>
          <w:lang w:val="es-ES"/>
        </w:rPr>
        <w:t>loại</w:t>
      </w:r>
      <w:proofErr w:type="spellEnd"/>
      <w:r w:rsidR="007536F0">
        <w:rPr>
          <w:spacing w:val="-2"/>
          <w:sz w:val="28"/>
          <w:szCs w:val="28"/>
          <w:lang w:val="es-ES"/>
        </w:rPr>
        <w:t xml:space="preserve"> </w:t>
      </w:r>
      <w:proofErr w:type="spellStart"/>
      <w:r w:rsidR="007536F0">
        <w:rPr>
          <w:spacing w:val="-2"/>
          <w:sz w:val="28"/>
          <w:szCs w:val="28"/>
          <w:lang w:val="es-ES"/>
        </w:rPr>
        <w:t>hợp</w:t>
      </w:r>
      <w:proofErr w:type="spellEnd"/>
      <w:r w:rsidR="007536F0">
        <w:rPr>
          <w:spacing w:val="-2"/>
          <w:sz w:val="28"/>
          <w:szCs w:val="28"/>
          <w:lang w:val="es-ES"/>
        </w:rPr>
        <w:t xml:space="preserve"> </w:t>
      </w:r>
      <w:proofErr w:type="spellStart"/>
      <w:r w:rsidR="007536F0">
        <w:rPr>
          <w:spacing w:val="-2"/>
          <w:sz w:val="28"/>
          <w:szCs w:val="28"/>
          <w:lang w:val="es-ES"/>
        </w:rPr>
        <w:t>đồng</w:t>
      </w:r>
      <w:proofErr w:type="spellEnd"/>
      <w:r w:rsidR="007536F0">
        <w:rPr>
          <w:spacing w:val="-2"/>
          <w:sz w:val="28"/>
          <w:szCs w:val="28"/>
          <w:lang w:val="es-ES"/>
        </w:rPr>
        <w:t xml:space="preserve"> BT </w:t>
      </w:r>
      <w:proofErr w:type="spellStart"/>
      <w:r w:rsidR="007536F0">
        <w:rPr>
          <w:spacing w:val="-2"/>
          <w:sz w:val="28"/>
          <w:szCs w:val="28"/>
          <w:lang w:val="es-ES"/>
        </w:rPr>
        <w:t>tại</w:t>
      </w:r>
      <w:proofErr w:type="spellEnd"/>
      <w:r w:rsidR="007536F0">
        <w:rPr>
          <w:spacing w:val="-2"/>
          <w:sz w:val="28"/>
          <w:szCs w:val="28"/>
          <w:lang w:val="es-ES"/>
        </w:rPr>
        <w:t xml:space="preserve"> </w:t>
      </w:r>
      <w:proofErr w:type="spellStart"/>
      <w:r w:rsidR="007536F0">
        <w:rPr>
          <w:spacing w:val="-2"/>
          <w:sz w:val="28"/>
          <w:szCs w:val="28"/>
          <w:lang w:val="es-ES"/>
        </w:rPr>
        <w:t>khoản</w:t>
      </w:r>
      <w:proofErr w:type="spellEnd"/>
      <w:r w:rsidR="007536F0">
        <w:rPr>
          <w:spacing w:val="-2"/>
          <w:sz w:val="28"/>
          <w:szCs w:val="28"/>
          <w:lang w:val="es-ES"/>
        </w:rPr>
        <w:t xml:space="preserve"> 10 </w:t>
      </w:r>
      <w:proofErr w:type="spellStart"/>
      <w:r w:rsidR="007536F0">
        <w:rPr>
          <w:spacing w:val="-2"/>
          <w:sz w:val="28"/>
          <w:szCs w:val="28"/>
          <w:lang w:val="es-ES"/>
        </w:rPr>
        <w:t>Điều</w:t>
      </w:r>
      <w:proofErr w:type="spellEnd"/>
      <w:r w:rsidR="007536F0">
        <w:rPr>
          <w:spacing w:val="-2"/>
          <w:sz w:val="28"/>
          <w:szCs w:val="28"/>
          <w:lang w:val="es-ES"/>
        </w:rPr>
        <w:t xml:space="preserve"> 4 </w:t>
      </w:r>
      <w:proofErr w:type="spellStart"/>
      <w:r w:rsidR="007536F0">
        <w:rPr>
          <w:spacing w:val="-2"/>
          <w:sz w:val="28"/>
          <w:szCs w:val="28"/>
          <w:lang w:val="es-ES"/>
        </w:rPr>
        <w:t>dự</w:t>
      </w:r>
      <w:proofErr w:type="spellEnd"/>
      <w:r w:rsidR="007536F0">
        <w:rPr>
          <w:spacing w:val="-2"/>
          <w:sz w:val="28"/>
          <w:szCs w:val="28"/>
          <w:lang w:val="es-ES"/>
        </w:rPr>
        <w:t xml:space="preserve"> </w:t>
      </w:r>
      <w:proofErr w:type="spellStart"/>
      <w:r w:rsidR="007536F0">
        <w:rPr>
          <w:spacing w:val="-2"/>
          <w:sz w:val="28"/>
          <w:szCs w:val="28"/>
          <w:lang w:val="es-ES"/>
        </w:rPr>
        <w:t>thảo</w:t>
      </w:r>
      <w:proofErr w:type="spellEnd"/>
      <w:r w:rsidR="007536F0">
        <w:rPr>
          <w:spacing w:val="-2"/>
          <w:sz w:val="28"/>
          <w:szCs w:val="28"/>
          <w:lang w:val="es-ES"/>
        </w:rPr>
        <w:t xml:space="preserve"> </w:t>
      </w:r>
      <w:proofErr w:type="spellStart"/>
      <w:r w:rsidR="007536F0">
        <w:rPr>
          <w:spacing w:val="-2"/>
          <w:sz w:val="28"/>
          <w:szCs w:val="28"/>
          <w:lang w:val="es-ES"/>
        </w:rPr>
        <w:t>Luật</w:t>
      </w:r>
      <w:proofErr w:type="spellEnd"/>
      <w:r w:rsidR="007536F0">
        <w:rPr>
          <w:spacing w:val="-2"/>
          <w:sz w:val="28"/>
          <w:szCs w:val="28"/>
          <w:lang w:val="es-ES"/>
        </w:rPr>
        <w:t xml:space="preserve"> </w:t>
      </w:r>
      <w:proofErr w:type="spellStart"/>
      <w:r w:rsidR="007536F0">
        <w:rPr>
          <w:spacing w:val="-2"/>
          <w:sz w:val="28"/>
          <w:szCs w:val="28"/>
          <w:lang w:val="es-ES"/>
        </w:rPr>
        <w:t>đang</w:t>
      </w:r>
      <w:proofErr w:type="spellEnd"/>
      <w:r w:rsidR="007536F0">
        <w:rPr>
          <w:spacing w:val="-2"/>
          <w:sz w:val="28"/>
          <w:szCs w:val="28"/>
          <w:lang w:val="es-ES"/>
        </w:rPr>
        <w:t xml:space="preserve"> </w:t>
      </w:r>
      <w:proofErr w:type="spellStart"/>
      <w:r w:rsidR="007536F0">
        <w:rPr>
          <w:spacing w:val="-2"/>
          <w:sz w:val="28"/>
          <w:szCs w:val="28"/>
          <w:lang w:val="es-ES"/>
        </w:rPr>
        <w:t>có</w:t>
      </w:r>
      <w:proofErr w:type="spellEnd"/>
      <w:r w:rsidR="007536F0">
        <w:rPr>
          <w:spacing w:val="-2"/>
          <w:sz w:val="28"/>
          <w:szCs w:val="28"/>
          <w:lang w:val="es-ES"/>
        </w:rPr>
        <w:t xml:space="preserve"> </w:t>
      </w:r>
      <w:proofErr w:type="spellStart"/>
      <w:r w:rsidR="007536F0">
        <w:rPr>
          <w:spacing w:val="-2"/>
          <w:sz w:val="28"/>
          <w:szCs w:val="28"/>
          <w:lang w:val="es-ES"/>
        </w:rPr>
        <w:t>sự</w:t>
      </w:r>
      <w:proofErr w:type="spellEnd"/>
      <w:r w:rsidR="007536F0">
        <w:rPr>
          <w:spacing w:val="-2"/>
          <w:sz w:val="28"/>
          <w:szCs w:val="28"/>
          <w:lang w:val="es-ES"/>
        </w:rPr>
        <w:t xml:space="preserve"> </w:t>
      </w:r>
      <w:proofErr w:type="spellStart"/>
      <w:r w:rsidR="007536F0">
        <w:rPr>
          <w:spacing w:val="-2"/>
          <w:sz w:val="28"/>
          <w:szCs w:val="28"/>
          <w:lang w:val="es-ES"/>
        </w:rPr>
        <w:t>khác</w:t>
      </w:r>
      <w:proofErr w:type="spellEnd"/>
      <w:r w:rsidR="007536F0">
        <w:rPr>
          <w:spacing w:val="-2"/>
          <w:sz w:val="28"/>
          <w:szCs w:val="28"/>
          <w:lang w:val="es-ES"/>
        </w:rPr>
        <w:t xml:space="preserve"> </w:t>
      </w:r>
      <w:proofErr w:type="spellStart"/>
      <w:r w:rsidR="007536F0">
        <w:rPr>
          <w:spacing w:val="-2"/>
          <w:sz w:val="28"/>
          <w:szCs w:val="28"/>
          <w:lang w:val="es-ES"/>
        </w:rPr>
        <w:t>biệt</w:t>
      </w:r>
      <w:proofErr w:type="spellEnd"/>
      <w:r w:rsidR="007536F0">
        <w:rPr>
          <w:spacing w:val="-2"/>
          <w:sz w:val="28"/>
          <w:szCs w:val="28"/>
          <w:lang w:val="es-ES"/>
        </w:rPr>
        <w:t xml:space="preserve"> so </w:t>
      </w:r>
      <w:proofErr w:type="spellStart"/>
      <w:r w:rsidR="007536F0">
        <w:rPr>
          <w:spacing w:val="-2"/>
          <w:sz w:val="28"/>
          <w:szCs w:val="28"/>
          <w:lang w:val="es-ES"/>
        </w:rPr>
        <w:t>với</w:t>
      </w:r>
      <w:proofErr w:type="spellEnd"/>
      <w:r w:rsidR="007536F0">
        <w:rPr>
          <w:spacing w:val="-2"/>
          <w:sz w:val="28"/>
          <w:szCs w:val="28"/>
          <w:lang w:val="es-ES"/>
        </w:rPr>
        <w:t xml:space="preserve"> </w:t>
      </w:r>
      <w:proofErr w:type="spellStart"/>
      <w:r w:rsidR="007536F0">
        <w:rPr>
          <w:spacing w:val="-2"/>
          <w:sz w:val="28"/>
          <w:szCs w:val="28"/>
          <w:lang w:val="es-ES"/>
        </w:rPr>
        <w:t>quy</w:t>
      </w:r>
      <w:proofErr w:type="spellEnd"/>
      <w:r w:rsidR="007536F0">
        <w:rPr>
          <w:spacing w:val="-2"/>
          <w:sz w:val="28"/>
          <w:szCs w:val="28"/>
          <w:lang w:val="es-ES"/>
        </w:rPr>
        <w:t xml:space="preserve"> </w:t>
      </w:r>
      <w:proofErr w:type="spellStart"/>
      <w:r w:rsidR="007536F0">
        <w:rPr>
          <w:spacing w:val="-2"/>
          <w:sz w:val="28"/>
          <w:szCs w:val="28"/>
          <w:lang w:val="es-ES"/>
        </w:rPr>
        <w:t>định</w:t>
      </w:r>
      <w:proofErr w:type="spellEnd"/>
      <w:r w:rsidR="007536F0">
        <w:rPr>
          <w:spacing w:val="-2"/>
          <w:sz w:val="28"/>
          <w:szCs w:val="28"/>
          <w:lang w:val="es-ES"/>
        </w:rPr>
        <w:t xml:space="preserve"> </w:t>
      </w:r>
      <w:proofErr w:type="spellStart"/>
      <w:r w:rsidR="007536F0">
        <w:rPr>
          <w:spacing w:val="-2"/>
          <w:sz w:val="28"/>
          <w:szCs w:val="28"/>
          <w:lang w:val="es-ES"/>
        </w:rPr>
        <w:t>tại</w:t>
      </w:r>
      <w:proofErr w:type="spellEnd"/>
      <w:r w:rsidR="007536F0">
        <w:rPr>
          <w:spacing w:val="-2"/>
          <w:sz w:val="28"/>
          <w:szCs w:val="28"/>
          <w:lang w:val="es-ES"/>
        </w:rPr>
        <w:t xml:space="preserve"> </w:t>
      </w:r>
      <w:proofErr w:type="spellStart"/>
      <w:r w:rsidR="007536F0">
        <w:rPr>
          <w:spacing w:val="-2"/>
          <w:sz w:val="28"/>
          <w:szCs w:val="28"/>
          <w:lang w:val="es-ES"/>
        </w:rPr>
        <w:t>Luật</w:t>
      </w:r>
      <w:proofErr w:type="spellEnd"/>
      <w:r w:rsidR="007536F0">
        <w:rPr>
          <w:spacing w:val="-2"/>
          <w:sz w:val="28"/>
          <w:szCs w:val="28"/>
          <w:lang w:val="es-ES"/>
        </w:rPr>
        <w:t xml:space="preserve"> </w:t>
      </w:r>
      <w:proofErr w:type="spellStart"/>
      <w:r w:rsidR="007536F0">
        <w:rPr>
          <w:spacing w:val="-2"/>
          <w:sz w:val="28"/>
          <w:szCs w:val="28"/>
          <w:lang w:val="es-ES"/>
        </w:rPr>
        <w:t>Thủ</w:t>
      </w:r>
      <w:proofErr w:type="spellEnd"/>
      <w:r w:rsidR="007536F0">
        <w:rPr>
          <w:spacing w:val="-2"/>
          <w:sz w:val="28"/>
          <w:szCs w:val="28"/>
          <w:lang w:val="es-ES"/>
        </w:rPr>
        <w:t xml:space="preserve"> </w:t>
      </w:r>
      <w:proofErr w:type="spellStart"/>
      <w:r w:rsidR="007536F0">
        <w:rPr>
          <w:spacing w:val="-2"/>
          <w:sz w:val="28"/>
          <w:szCs w:val="28"/>
          <w:lang w:val="es-ES"/>
        </w:rPr>
        <w:t>đô</w:t>
      </w:r>
      <w:proofErr w:type="spellEnd"/>
      <w:r w:rsidR="007536F0">
        <w:rPr>
          <w:spacing w:val="-2"/>
          <w:sz w:val="28"/>
          <w:szCs w:val="28"/>
          <w:lang w:val="es-ES"/>
        </w:rPr>
        <w:t xml:space="preserve"> </w:t>
      </w:r>
      <w:proofErr w:type="spellStart"/>
      <w:r w:rsidR="007536F0">
        <w:rPr>
          <w:spacing w:val="-2"/>
          <w:sz w:val="28"/>
          <w:szCs w:val="28"/>
          <w:lang w:val="es-ES"/>
        </w:rPr>
        <w:t>và</w:t>
      </w:r>
      <w:proofErr w:type="spellEnd"/>
      <w:r w:rsidR="007536F0">
        <w:rPr>
          <w:spacing w:val="-2"/>
          <w:sz w:val="28"/>
          <w:szCs w:val="28"/>
          <w:lang w:val="es-ES"/>
        </w:rPr>
        <w:t xml:space="preserve"> </w:t>
      </w:r>
      <w:proofErr w:type="spellStart"/>
      <w:r w:rsidR="007536F0">
        <w:rPr>
          <w:spacing w:val="-2"/>
          <w:sz w:val="28"/>
          <w:szCs w:val="28"/>
          <w:lang w:val="es-ES"/>
        </w:rPr>
        <w:t>các</w:t>
      </w:r>
      <w:proofErr w:type="spellEnd"/>
      <w:r w:rsidR="007536F0">
        <w:rPr>
          <w:spacing w:val="-2"/>
          <w:sz w:val="28"/>
          <w:szCs w:val="28"/>
          <w:lang w:val="es-ES"/>
        </w:rPr>
        <w:t xml:space="preserve"> </w:t>
      </w:r>
      <w:proofErr w:type="spellStart"/>
      <w:r w:rsidR="007536F0">
        <w:rPr>
          <w:spacing w:val="-2"/>
          <w:sz w:val="28"/>
          <w:szCs w:val="28"/>
          <w:lang w:val="es-ES"/>
        </w:rPr>
        <w:t>Nghị</w:t>
      </w:r>
      <w:proofErr w:type="spellEnd"/>
      <w:r w:rsidR="007536F0">
        <w:rPr>
          <w:spacing w:val="-2"/>
          <w:sz w:val="28"/>
          <w:szCs w:val="28"/>
          <w:lang w:val="es-ES"/>
        </w:rPr>
        <w:t xml:space="preserve"> </w:t>
      </w:r>
      <w:proofErr w:type="spellStart"/>
      <w:r w:rsidR="007536F0">
        <w:rPr>
          <w:spacing w:val="-2"/>
          <w:sz w:val="28"/>
          <w:szCs w:val="28"/>
          <w:lang w:val="es-ES"/>
        </w:rPr>
        <w:t>quyết</w:t>
      </w:r>
      <w:proofErr w:type="spellEnd"/>
      <w:r w:rsidR="007536F0">
        <w:rPr>
          <w:spacing w:val="-2"/>
          <w:sz w:val="28"/>
          <w:szCs w:val="28"/>
          <w:lang w:val="es-ES"/>
        </w:rPr>
        <w:t xml:space="preserve"> </w:t>
      </w:r>
      <w:proofErr w:type="spellStart"/>
      <w:r w:rsidR="007536F0">
        <w:rPr>
          <w:spacing w:val="-2"/>
          <w:sz w:val="28"/>
          <w:szCs w:val="28"/>
          <w:lang w:val="es-ES"/>
        </w:rPr>
        <w:t>thí</w:t>
      </w:r>
      <w:proofErr w:type="spellEnd"/>
      <w:r w:rsidR="007536F0">
        <w:rPr>
          <w:spacing w:val="-2"/>
          <w:sz w:val="28"/>
          <w:szCs w:val="28"/>
          <w:lang w:val="es-ES"/>
        </w:rPr>
        <w:t xml:space="preserve"> </w:t>
      </w:r>
      <w:proofErr w:type="spellStart"/>
      <w:r w:rsidR="007536F0">
        <w:rPr>
          <w:spacing w:val="-2"/>
          <w:sz w:val="28"/>
          <w:szCs w:val="28"/>
          <w:lang w:val="es-ES"/>
        </w:rPr>
        <w:t>điểm</w:t>
      </w:r>
      <w:proofErr w:type="spellEnd"/>
      <w:r w:rsidR="007536F0">
        <w:rPr>
          <w:spacing w:val="-2"/>
          <w:sz w:val="28"/>
          <w:szCs w:val="28"/>
          <w:lang w:val="es-ES"/>
        </w:rPr>
        <w:t xml:space="preserve">. </w:t>
      </w:r>
      <w:proofErr w:type="spellStart"/>
      <w:r w:rsidR="007536F0">
        <w:rPr>
          <w:spacing w:val="-2"/>
          <w:sz w:val="28"/>
          <w:szCs w:val="28"/>
          <w:lang w:val="es-ES"/>
        </w:rPr>
        <w:t>Đồng</w:t>
      </w:r>
      <w:proofErr w:type="spellEnd"/>
      <w:r w:rsidR="007536F0">
        <w:rPr>
          <w:spacing w:val="-2"/>
          <w:sz w:val="28"/>
          <w:szCs w:val="28"/>
          <w:lang w:val="es-ES"/>
        </w:rPr>
        <w:t xml:space="preserve"> </w:t>
      </w:r>
      <w:proofErr w:type="spellStart"/>
      <w:r w:rsidR="007536F0">
        <w:rPr>
          <w:spacing w:val="-2"/>
          <w:sz w:val="28"/>
          <w:szCs w:val="28"/>
          <w:lang w:val="es-ES"/>
        </w:rPr>
        <w:t>thời</w:t>
      </w:r>
      <w:proofErr w:type="spellEnd"/>
      <w:r w:rsidR="007536F0">
        <w:rPr>
          <w:spacing w:val="-2"/>
          <w:sz w:val="28"/>
          <w:szCs w:val="28"/>
          <w:lang w:val="es-ES"/>
        </w:rPr>
        <w:t>, q</w:t>
      </w:r>
      <w:proofErr w:type="spellStart"/>
      <w:r w:rsidR="007536F0" w:rsidRPr="00E629F5">
        <w:rPr>
          <w:bCs/>
          <w:spacing w:val="-4"/>
          <w:sz w:val="28"/>
          <w:szCs w:val="28"/>
        </w:rPr>
        <w:t>uy</w:t>
      </w:r>
      <w:proofErr w:type="spellEnd"/>
      <w:r w:rsidR="007536F0" w:rsidRPr="00E629F5">
        <w:rPr>
          <w:bCs/>
          <w:spacing w:val="-4"/>
          <w:sz w:val="28"/>
          <w:szCs w:val="28"/>
        </w:rPr>
        <w:t xml:space="preserve"> </w:t>
      </w:r>
      <w:proofErr w:type="spellStart"/>
      <w:r w:rsidR="007536F0" w:rsidRPr="00E629F5">
        <w:rPr>
          <w:bCs/>
          <w:spacing w:val="-4"/>
          <w:sz w:val="28"/>
          <w:szCs w:val="28"/>
        </w:rPr>
        <w:t>định</w:t>
      </w:r>
      <w:proofErr w:type="spellEnd"/>
      <w:r w:rsidR="007536F0" w:rsidRPr="00E629F5">
        <w:rPr>
          <w:bCs/>
          <w:spacing w:val="-4"/>
          <w:sz w:val="28"/>
          <w:szCs w:val="28"/>
        </w:rPr>
        <w:t xml:space="preserve"> </w:t>
      </w:r>
      <w:proofErr w:type="spellStart"/>
      <w:r w:rsidR="007536F0">
        <w:rPr>
          <w:bCs/>
          <w:spacing w:val="-4"/>
          <w:sz w:val="28"/>
          <w:szCs w:val="28"/>
        </w:rPr>
        <w:t>tại</w:t>
      </w:r>
      <w:proofErr w:type="spellEnd"/>
      <w:r w:rsidR="007536F0">
        <w:rPr>
          <w:bCs/>
          <w:spacing w:val="-4"/>
          <w:sz w:val="28"/>
          <w:szCs w:val="28"/>
        </w:rPr>
        <w:t xml:space="preserve"> </w:t>
      </w:r>
      <w:proofErr w:type="spellStart"/>
      <w:r w:rsidR="007536F0">
        <w:rPr>
          <w:bCs/>
          <w:spacing w:val="-4"/>
          <w:sz w:val="28"/>
          <w:szCs w:val="28"/>
        </w:rPr>
        <w:t>d</w:t>
      </w:r>
      <w:r w:rsidR="007536F0" w:rsidRPr="00E629F5">
        <w:rPr>
          <w:bCs/>
          <w:spacing w:val="-4"/>
          <w:sz w:val="28"/>
          <w:szCs w:val="28"/>
        </w:rPr>
        <w:t>ự</w:t>
      </w:r>
      <w:proofErr w:type="spellEnd"/>
      <w:r w:rsidR="007536F0" w:rsidRPr="00E629F5">
        <w:rPr>
          <w:bCs/>
          <w:spacing w:val="-4"/>
          <w:sz w:val="28"/>
          <w:szCs w:val="28"/>
        </w:rPr>
        <w:t xml:space="preserve"> </w:t>
      </w:r>
      <w:proofErr w:type="spellStart"/>
      <w:r w:rsidR="007536F0" w:rsidRPr="00E629F5">
        <w:rPr>
          <w:bCs/>
          <w:spacing w:val="-4"/>
          <w:sz w:val="28"/>
          <w:szCs w:val="28"/>
        </w:rPr>
        <w:t>thảo</w:t>
      </w:r>
      <w:proofErr w:type="spellEnd"/>
      <w:r w:rsidR="007536F0" w:rsidRPr="00E629F5">
        <w:rPr>
          <w:bCs/>
          <w:spacing w:val="-4"/>
          <w:sz w:val="28"/>
          <w:szCs w:val="28"/>
        </w:rPr>
        <w:t xml:space="preserve"> </w:t>
      </w:r>
      <w:proofErr w:type="spellStart"/>
      <w:r w:rsidR="007536F0" w:rsidRPr="00E629F5">
        <w:rPr>
          <w:bCs/>
          <w:spacing w:val="-4"/>
          <w:sz w:val="28"/>
          <w:szCs w:val="28"/>
        </w:rPr>
        <w:t>Luật</w:t>
      </w:r>
      <w:proofErr w:type="spellEnd"/>
      <w:r w:rsidR="007536F0" w:rsidRPr="00E629F5">
        <w:rPr>
          <w:bCs/>
          <w:spacing w:val="-4"/>
          <w:sz w:val="28"/>
          <w:szCs w:val="28"/>
        </w:rPr>
        <w:t xml:space="preserve"> </w:t>
      </w:r>
      <w:proofErr w:type="spellStart"/>
      <w:r w:rsidR="007536F0">
        <w:rPr>
          <w:bCs/>
          <w:spacing w:val="-4"/>
          <w:sz w:val="28"/>
          <w:szCs w:val="28"/>
        </w:rPr>
        <w:t>hiện</w:t>
      </w:r>
      <w:proofErr w:type="spellEnd"/>
      <w:r w:rsidR="007536F0">
        <w:rPr>
          <w:bCs/>
          <w:spacing w:val="-4"/>
          <w:sz w:val="28"/>
          <w:szCs w:val="28"/>
        </w:rPr>
        <w:t xml:space="preserve"> </w:t>
      </w:r>
      <w:proofErr w:type="spellStart"/>
      <w:r w:rsidR="007536F0">
        <w:rPr>
          <w:bCs/>
          <w:spacing w:val="-4"/>
          <w:sz w:val="28"/>
          <w:szCs w:val="28"/>
        </w:rPr>
        <w:t>tại</w:t>
      </w:r>
      <w:proofErr w:type="spellEnd"/>
      <w:r w:rsidR="007536F0">
        <w:rPr>
          <w:bCs/>
          <w:spacing w:val="-4"/>
          <w:sz w:val="28"/>
          <w:szCs w:val="28"/>
        </w:rPr>
        <w:t xml:space="preserve"> </w:t>
      </w:r>
      <w:proofErr w:type="spellStart"/>
      <w:r w:rsidR="007536F0">
        <w:rPr>
          <w:bCs/>
          <w:spacing w:val="-4"/>
          <w:sz w:val="28"/>
          <w:szCs w:val="28"/>
        </w:rPr>
        <w:t>vẫn</w:t>
      </w:r>
      <w:proofErr w:type="spellEnd"/>
      <w:r w:rsidR="007536F0">
        <w:rPr>
          <w:bCs/>
          <w:spacing w:val="-4"/>
          <w:sz w:val="28"/>
          <w:szCs w:val="28"/>
        </w:rPr>
        <w:t xml:space="preserve"> </w:t>
      </w:r>
      <w:proofErr w:type="spellStart"/>
      <w:r w:rsidR="007536F0" w:rsidRPr="00E629F5">
        <w:rPr>
          <w:bCs/>
          <w:spacing w:val="-4"/>
          <w:sz w:val="28"/>
          <w:szCs w:val="28"/>
        </w:rPr>
        <w:t>chưa</w:t>
      </w:r>
      <w:proofErr w:type="spellEnd"/>
      <w:r w:rsidR="007536F0" w:rsidRPr="00E629F5">
        <w:rPr>
          <w:bCs/>
          <w:spacing w:val="-4"/>
          <w:sz w:val="28"/>
          <w:szCs w:val="28"/>
        </w:rPr>
        <w:t xml:space="preserve"> </w:t>
      </w:r>
      <w:proofErr w:type="spellStart"/>
      <w:r w:rsidR="007536F0">
        <w:rPr>
          <w:bCs/>
          <w:spacing w:val="-4"/>
          <w:sz w:val="28"/>
          <w:szCs w:val="28"/>
        </w:rPr>
        <w:t>giải</w:t>
      </w:r>
      <w:proofErr w:type="spellEnd"/>
      <w:r w:rsidR="007536F0">
        <w:rPr>
          <w:bCs/>
          <w:spacing w:val="-4"/>
          <w:sz w:val="28"/>
          <w:szCs w:val="28"/>
        </w:rPr>
        <w:t xml:space="preserve"> </w:t>
      </w:r>
      <w:proofErr w:type="spellStart"/>
      <w:r w:rsidR="007536F0">
        <w:rPr>
          <w:bCs/>
          <w:spacing w:val="-4"/>
          <w:sz w:val="28"/>
          <w:szCs w:val="28"/>
        </w:rPr>
        <w:t>quyết</w:t>
      </w:r>
      <w:proofErr w:type="spellEnd"/>
      <w:r w:rsidR="007536F0" w:rsidRPr="00E629F5">
        <w:rPr>
          <w:bCs/>
          <w:spacing w:val="-4"/>
          <w:sz w:val="28"/>
          <w:szCs w:val="28"/>
        </w:rPr>
        <w:t xml:space="preserve"> </w:t>
      </w:r>
      <w:proofErr w:type="spellStart"/>
      <w:r w:rsidR="007536F0" w:rsidRPr="00E629F5">
        <w:rPr>
          <w:bCs/>
          <w:spacing w:val="-4"/>
          <w:sz w:val="28"/>
          <w:szCs w:val="28"/>
        </w:rPr>
        <w:t>được</w:t>
      </w:r>
      <w:proofErr w:type="spellEnd"/>
      <w:r w:rsidR="007536F0" w:rsidRPr="00E629F5">
        <w:rPr>
          <w:bCs/>
          <w:spacing w:val="-4"/>
          <w:sz w:val="28"/>
          <w:szCs w:val="28"/>
        </w:rPr>
        <w:t xml:space="preserve"> </w:t>
      </w:r>
      <w:proofErr w:type="spellStart"/>
      <w:r w:rsidR="007536F0" w:rsidRPr="00E629F5">
        <w:rPr>
          <w:bCs/>
          <w:spacing w:val="-4"/>
          <w:sz w:val="28"/>
          <w:szCs w:val="28"/>
        </w:rPr>
        <w:t>các</w:t>
      </w:r>
      <w:proofErr w:type="spellEnd"/>
      <w:r w:rsidR="007536F0" w:rsidRPr="00E629F5">
        <w:rPr>
          <w:bCs/>
          <w:spacing w:val="-4"/>
          <w:sz w:val="28"/>
          <w:szCs w:val="28"/>
        </w:rPr>
        <w:t xml:space="preserve"> </w:t>
      </w:r>
      <w:proofErr w:type="spellStart"/>
      <w:r w:rsidR="007536F0" w:rsidRPr="00E629F5">
        <w:rPr>
          <w:bCs/>
          <w:spacing w:val="-4"/>
          <w:sz w:val="28"/>
          <w:szCs w:val="28"/>
        </w:rPr>
        <w:t>vấn</w:t>
      </w:r>
      <w:proofErr w:type="spellEnd"/>
      <w:r w:rsidR="007536F0" w:rsidRPr="00E629F5">
        <w:rPr>
          <w:bCs/>
          <w:spacing w:val="-4"/>
          <w:sz w:val="28"/>
          <w:szCs w:val="28"/>
        </w:rPr>
        <w:t xml:space="preserve"> </w:t>
      </w:r>
      <w:proofErr w:type="spellStart"/>
      <w:r w:rsidR="007536F0" w:rsidRPr="00E629F5">
        <w:rPr>
          <w:bCs/>
          <w:spacing w:val="-4"/>
          <w:sz w:val="28"/>
          <w:szCs w:val="28"/>
        </w:rPr>
        <w:t>đề</w:t>
      </w:r>
      <w:proofErr w:type="spellEnd"/>
      <w:r w:rsidR="007536F0" w:rsidRPr="00E629F5">
        <w:rPr>
          <w:bCs/>
          <w:spacing w:val="-4"/>
          <w:sz w:val="28"/>
          <w:szCs w:val="28"/>
        </w:rPr>
        <w:t xml:space="preserve"> </w:t>
      </w:r>
      <w:proofErr w:type="spellStart"/>
      <w:r w:rsidR="007536F0" w:rsidRPr="00E629F5">
        <w:rPr>
          <w:bCs/>
          <w:spacing w:val="-4"/>
          <w:sz w:val="28"/>
          <w:szCs w:val="28"/>
        </w:rPr>
        <w:t>đặt</w:t>
      </w:r>
      <w:proofErr w:type="spellEnd"/>
      <w:r w:rsidR="007536F0" w:rsidRPr="00E629F5">
        <w:rPr>
          <w:bCs/>
          <w:spacing w:val="-4"/>
          <w:sz w:val="28"/>
          <w:szCs w:val="28"/>
        </w:rPr>
        <w:t xml:space="preserve"> ra </w:t>
      </w:r>
      <w:proofErr w:type="spellStart"/>
      <w:r w:rsidR="007536F0" w:rsidRPr="00E629F5">
        <w:rPr>
          <w:bCs/>
          <w:spacing w:val="-4"/>
          <w:sz w:val="28"/>
          <w:szCs w:val="28"/>
        </w:rPr>
        <w:t>khi</w:t>
      </w:r>
      <w:proofErr w:type="spellEnd"/>
      <w:r w:rsidR="007536F0" w:rsidRPr="00E629F5">
        <w:rPr>
          <w:bCs/>
          <w:spacing w:val="-4"/>
          <w:sz w:val="28"/>
          <w:szCs w:val="28"/>
        </w:rPr>
        <w:t xml:space="preserve"> </w:t>
      </w:r>
      <w:proofErr w:type="spellStart"/>
      <w:r w:rsidR="007536F0" w:rsidRPr="00E629F5">
        <w:rPr>
          <w:bCs/>
          <w:spacing w:val="-4"/>
          <w:sz w:val="28"/>
          <w:szCs w:val="28"/>
        </w:rPr>
        <w:t>dừng</w:t>
      </w:r>
      <w:proofErr w:type="spellEnd"/>
      <w:r w:rsidR="007536F0" w:rsidRPr="00E629F5">
        <w:rPr>
          <w:bCs/>
          <w:spacing w:val="-4"/>
          <w:sz w:val="28"/>
          <w:szCs w:val="28"/>
        </w:rPr>
        <w:t xml:space="preserve"> </w:t>
      </w:r>
      <w:proofErr w:type="spellStart"/>
      <w:r w:rsidR="007536F0" w:rsidRPr="00E629F5">
        <w:rPr>
          <w:bCs/>
          <w:spacing w:val="-4"/>
          <w:sz w:val="28"/>
          <w:szCs w:val="28"/>
        </w:rPr>
        <w:t>thực</w:t>
      </w:r>
      <w:proofErr w:type="spellEnd"/>
      <w:r w:rsidR="007536F0" w:rsidRPr="00E629F5">
        <w:rPr>
          <w:bCs/>
          <w:spacing w:val="-4"/>
          <w:sz w:val="28"/>
          <w:szCs w:val="28"/>
        </w:rPr>
        <w:t xml:space="preserve"> </w:t>
      </w:r>
      <w:proofErr w:type="spellStart"/>
      <w:r w:rsidR="007536F0" w:rsidRPr="00E629F5">
        <w:rPr>
          <w:bCs/>
          <w:spacing w:val="-4"/>
          <w:sz w:val="28"/>
          <w:szCs w:val="28"/>
        </w:rPr>
        <w:t>hiện</w:t>
      </w:r>
      <w:proofErr w:type="spellEnd"/>
      <w:r w:rsidR="007536F0" w:rsidRPr="00E629F5">
        <w:rPr>
          <w:bCs/>
          <w:spacing w:val="-4"/>
          <w:sz w:val="28"/>
          <w:szCs w:val="28"/>
        </w:rPr>
        <w:t xml:space="preserve"> </w:t>
      </w:r>
      <w:proofErr w:type="spellStart"/>
      <w:r w:rsidR="007536F0" w:rsidRPr="00E629F5">
        <w:rPr>
          <w:bCs/>
          <w:spacing w:val="-4"/>
          <w:sz w:val="28"/>
          <w:szCs w:val="28"/>
        </w:rPr>
        <w:t>loại</w:t>
      </w:r>
      <w:proofErr w:type="spellEnd"/>
      <w:r w:rsidR="007536F0" w:rsidRPr="00E629F5">
        <w:rPr>
          <w:bCs/>
          <w:spacing w:val="-4"/>
          <w:sz w:val="28"/>
          <w:szCs w:val="28"/>
        </w:rPr>
        <w:t xml:space="preserve"> </w:t>
      </w:r>
      <w:proofErr w:type="spellStart"/>
      <w:r w:rsidR="007536F0" w:rsidRPr="00E629F5">
        <w:rPr>
          <w:bCs/>
          <w:spacing w:val="-4"/>
          <w:sz w:val="28"/>
          <w:szCs w:val="28"/>
        </w:rPr>
        <w:t>hợp</w:t>
      </w:r>
      <w:proofErr w:type="spellEnd"/>
      <w:r w:rsidR="007536F0" w:rsidRPr="00E629F5">
        <w:rPr>
          <w:bCs/>
          <w:spacing w:val="-4"/>
          <w:sz w:val="28"/>
          <w:szCs w:val="28"/>
        </w:rPr>
        <w:t xml:space="preserve"> </w:t>
      </w:r>
      <w:proofErr w:type="spellStart"/>
      <w:r w:rsidR="007536F0" w:rsidRPr="00E629F5">
        <w:rPr>
          <w:bCs/>
          <w:spacing w:val="-4"/>
          <w:sz w:val="28"/>
          <w:szCs w:val="28"/>
        </w:rPr>
        <w:t>đồng</w:t>
      </w:r>
      <w:proofErr w:type="spellEnd"/>
      <w:r w:rsidR="007536F0" w:rsidRPr="00E629F5">
        <w:rPr>
          <w:bCs/>
          <w:spacing w:val="-4"/>
          <w:sz w:val="28"/>
          <w:szCs w:val="28"/>
        </w:rPr>
        <w:t xml:space="preserve"> </w:t>
      </w:r>
      <w:r w:rsidR="007536F0">
        <w:rPr>
          <w:bCs/>
          <w:spacing w:val="-4"/>
          <w:sz w:val="28"/>
          <w:szCs w:val="28"/>
        </w:rPr>
        <w:t xml:space="preserve">BT </w:t>
      </w:r>
      <w:proofErr w:type="spellStart"/>
      <w:r w:rsidR="007536F0">
        <w:rPr>
          <w:bCs/>
          <w:spacing w:val="-4"/>
          <w:sz w:val="28"/>
          <w:szCs w:val="28"/>
        </w:rPr>
        <w:t>trong</w:t>
      </w:r>
      <w:proofErr w:type="spellEnd"/>
      <w:r w:rsidR="007536F0">
        <w:rPr>
          <w:bCs/>
          <w:spacing w:val="-4"/>
          <w:sz w:val="28"/>
          <w:szCs w:val="28"/>
        </w:rPr>
        <w:t xml:space="preserve"> </w:t>
      </w:r>
      <w:proofErr w:type="spellStart"/>
      <w:r w:rsidR="007536F0">
        <w:rPr>
          <w:bCs/>
          <w:spacing w:val="-4"/>
          <w:sz w:val="28"/>
          <w:szCs w:val="28"/>
        </w:rPr>
        <w:t>thời</w:t>
      </w:r>
      <w:proofErr w:type="spellEnd"/>
      <w:r w:rsidR="007536F0">
        <w:rPr>
          <w:bCs/>
          <w:spacing w:val="-4"/>
          <w:sz w:val="28"/>
          <w:szCs w:val="28"/>
        </w:rPr>
        <w:t xml:space="preserve"> </w:t>
      </w:r>
      <w:proofErr w:type="spellStart"/>
      <w:r w:rsidR="007536F0">
        <w:rPr>
          <w:bCs/>
          <w:spacing w:val="-4"/>
          <w:sz w:val="28"/>
          <w:szCs w:val="28"/>
        </w:rPr>
        <w:t>gian</w:t>
      </w:r>
      <w:proofErr w:type="spellEnd"/>
      <w:r w:rsidR="007536F0">
        <w:rPr>
          <w:bCs/>
          <w:spacing w:val="-4"/>
          <w:sz w:val="28"/>
          <w:szCs w:val="28"/>
        </w:rPr>
        <w:t xml:space="preserve"> qua. Do </w:t>
      </w:r>
      <w:proofErr w:type="spellStart"/>
      <w:r w:rsidR="007536F0">
        <w:rPr>
          <w:bCs/>
          <w:spacing w:val="-4"/>
          <w:sz w:val="28"/>
          <w:szCs w:val="28"/>
        </w:rPr>
        <w:t>đó</w:t>
      </w:r>
      <w:proofErr w:type="spellEnd"/>
      <w:r w:rsidR="007536F0">
        <w:rPr>
          <w:bCs/>
          <w:spacing w:val="-4"/>
          <w:sz w:val="28"/>
          <w:szCs w:val="28"/>
        </w:rPr>
        <w:t>,</w:t>
      </w:r>
      <w:r w:rsidR="007536F0" w:rsidRPr="00E629F5">
        <w:rPr>
          <w:bCs/>
          <w:spacing w:val="-4"/>
          <w:sz w:val="28"/>
          <w:szCs w:val="28"/>
        </w:rPr>
        <w:t xml:space="preserve"> </w:t>
      </w:r>
      <w:r w:rsidR="00104496">
        <w:rPr>
          <w:bCs/>
          <w:spacing w:val="-4"/>
          <w:sz w:val="28"/>
          <w:szCs w:val="28"/>
        </w:rPr>
        <w:t>UBKT</w:t>
      </w:r>
      <w:r w:rsidR="007536F0">
        <w:rPr>
          <w:bCs/>
          <w:spacing w:val="-4"/>
          <w:sz w:val="28"/>
          <w:szCs w:val="28"/>
        </w:rPr>
        <w:t xml:space="preserve"> </w:t>
      </w:r>
      <w:proofErr w:type="spellStart"/>
      <w:r w:rsidR="007536F0">
        <w:rPr>
          <w:bCs/>
          <w:spacing w:val="-4"/>
          <w:sz w:val="28"/>
          <w:szCs w:val="28"/>
        </w:rPr>
        <w:t>cho</w:t>
      </w:r>
      <w:proofErr w:type="spellEnd"/>
      <w:r w:rsidR="007536F0">
        <w:rPr>
          <w:bCs/>
          <w:spacing w:val="-4"/>
          <w:sz w:val="28"/>
          <w:szCs w:val="28"/>
        </w:rPr>
        <w:t xml:space="preserve"> </w:t>
      </w:r>
      <w:proofErr w:type="spellStart"/>
      <w:r w:rsidR="007536F0">
        <w:rPr>
          <w:bCs/>
          <w:spacing w:val="-4"/>
          <w:sz w:val="28"/>
          <w:szCs w:val="28"/>
        </w:rPr>
        <w:t>rằng</w:t>
      </w:r>
      <w:proofErr w:type="spellEnd"/>
      <w:r w:rsidR="007536F0">
        <w:rPr>
          <w:bCs/>
          <w:spacing w:val="-4"/>
          <w:sz w:val="28"/>
          <w:szCs w:val="28"/>
        </w:rPr>
        <w:t xml:space="preserve">, </w:t>
      </w:r>
      <w:proofErr w:type="spellStart"/>
      <w:r w:rsidR="007536F0">
        <w:rPr>
          <w:bCs/>
          <w:spacing w:val="-4"/>
          <w:sz w:val="28"/>
          <w:szCs w:val="28"/>
        </w:rPr>
        <w:t>chưa</w:t>
      </w:r>
      <w:proofErr w:type="spellEnd"/>
      <w:r w:rsidR="007536F0">
        <w:rPr>
          <w:bCs/>
          <w:spacing w:val="-4"/>
          <w:sz w:val="28"/>
          <w:szCs w:val="28"/>
        </w:rPr>
        <w:t xml:space="preserve"> </w:t>
      </w:r>
      <w:proofErr w:type="spellStart"/>
      <w:r w:rsidR="007536F0">
        <w:rPr>
          <w:bCs/>
          <w:spacing w:val="-4"/>
          <w:sz w:val="28"/>
          <w:szCs w:val="28"/>
        </w:rPr>
        <w:t>đủ</w:t>
      </w:r>
      <w:proofErr w:type="spellEnd"/>
      <w:r w:rsidR="007536F0">
        <w:rPr>
          <w:bCs/>
          <w:spacing w:val="-4"/>
          <w:sz w:val="28"/>
          <w:szCs w:val="28"/>
        </w:rPr>
        <w:t xml:space="preserve"> </w:t>
      </w:r>
      <w:proofErr w:type="spellStart"/>
      <w:r w:rsidR="007536F0">
        <w:rPr>
          <w:bCs/>
          <w:spacing w:val="-4"/>
          <w:sz w:val="28"/>
          <w:szCs w:val="28"/>
        </w:rPr>
        <w:t>cơ</w:t>
      </w:r>
      <w:proofErr w:type="spellEnd"/>
      <w:r w:rsidR="007536F0">
        <w:rPr>
          <w:bCs/>
          <w:spacing w:val="-4"/>
          <w:sz w:val="28"/>
          <w:szCs w:val="28"/>
        </w:rPr>
        <w:t xml:space="preserve"> </w:t>
      </w:r>
      <w:proofErr w:type="spellStart"/>
      <w:r w:rsidR="007536F0">
        <w:rPr>
          <w:bCs/>
          <w:spacing w:val="-4"/>
          <w:sz w:val="28"/>
          <w:szCs w:val="28"/>
        </w:rPr>
        <w:t>sở</w:t>
      </w:r>
      <w:proofErr w:type="spellEnd"/>
      <w:r w:rsidR="007536F0">
        <w:rPr>
          <w:bCs/>
          <w:spacing w:val="-4"/>
          <w:sz w:val="28"/>
          <w:szCs w:val="28"/>
        </w:rPr>
        <w:t xml:space="preserve"> </w:t>
      </w:r>
      <w:proofErr w:type="spellStart"/>
      <w:r w:rsidR="007536F0">
        <w:rPr>
          <w:bCs/>
          <w:spacing w:val="-4"/>
          <w:sz w:val="28"/>
          <w:szCs w:val="28"/>
        </w:rPr>
        <w:t>để</w:t>
      </w:r>
      <w:proofErr w:type="spellEnd"/>
      <w:r w:rsidR="007536F0">
        <w:rPr>
          <w:bCs/>
          <w:spacing w:val="-4"/>
          <w:sz w:val="28"/>
          <w:szCs w:val="28"/>
        </w:rPr>
        <w:t xml:space="preserve"> </w:t>
      </w:r>
      <w:proofErr w:type="spellStart"/>
      <w:r w:rsidR="007536F0">
        <w:rPr>
          <w:bCs/>
          <w:spacing w:val="-4"/>
          <w:sz w:val="28"/>
          <w:szCs w:val="28"/>
        </w:rPr>
        <w:t>luật</w:t>
      </w:r>
      <w:proofErr w:type="spellEnd"/>
      <w:r w:rsidR="007536F0">
        <w:rPr>
          <w:bCs/>
          <w:spacing w:val="-4"/>
          <w:sz w:val="28"/>
          <w:szCs w:val="28"/>
        </w:rPr>
        <w:t xml:space="preserve"> </w:t>
      </w:r>
      <w:proofErr w:type="spellStart"/>
      <w:r w:rsidR="007536F0">
        <w:rPr>
          <w:bCs/>
          <w:spacing w:val="-4"/>
          <w:sz w:val="28"/>
          <w:szCs w:val="28"/>
        </w:rPr>
        <w:t>hóa</w:t>
      </w:r>
      <w:proofErr w:type="spellEnd"/>
      <w:r w:rsidR="007536F0">
        <w:rPr>
          <w:bCs/>
          <w:spacing w:val="-4"/>
          <w:sz w:val="28"/>
          <w:szCs w:val="28"/>
        </w:rPr>
        <w:t xml:space="preserve"> </w:t>
      </w:r>
      <w:proofErr w:type="spellStart"/>
      <w:r w:rsidR="007536F0">
        <w:rPr>
          <w:bCs/>
          <w:spacing w:val="-4"/>
          <w:sz w:val="28"/>
          <w:szCs w:val="28"/>
        </w:rPr>
        <w:t>các</w:t>
      </w:r>
      <w:proofErr w:type="spellEnd"/>
      <w:r w:rsidR="007536F0">
        <w:rPr>
          <w:bCs/>
          <w:spacing w:val="-4"/>
          <w:sz w:val="28"/>
          <w:szCs w:val="28"/>
        </w:rPr>
        <w:t xml:space="preserve"> </w:t>
      </w:r>
      <w:proofErr w:type="spellStart"/>
      <w:r w:rsidR="007536F0">
        <w:rPr>
          <w:bCs/>
          <w:spacing w:val="-4"/>
          <w:sz w:val="28"/>
          <w:szCs w:val="28"/>
        </w:rPr>
        <w:t>quy</w:t>
      </w:r>
      <w:proofErr w:type="spellEnd"/>
      <w:r w:rsidR="007536F0">
        <w:rPr>
          <w:bCs/>
          <w:spacing w:val="-4"/>
          <w:sz w:val="28"/>
          <w:szCs w:val="28"/>
        </w:rPr>
        <w:t xml:space="preserve"> </w:t>
      </w:r>
      <w:proofErr w:type="spellStart"/>
      <w:r w:rsidR="007536F0">
        <w:rPr>
          <w:bCs/>
          <w:spacing w:val="-4"/>
          <w:sz w:val="28"/>
          <w:szCs w:val="28"/>
        </w:rPr>
        <w:t>định</w:t>
      </w:r>
      <w:proofErr w:type="spellEnd"/>
      <w:r w:rsidR="007536F0">
        <w:rPr>
          <w:bCs/>
          <w:spacing w:val="-4"/>
          <w:sz w:val="28"/>
          <w:szCs w:val="28"/>
        </w:rPr>
        <w:t xml:space="preserve"> </w:t>
      </w:r>
      <w:proofErr w:type="spellStart"/>
      <w:r w:rsidR="007536F0">
        <w:rPr>
          <w:bCs/>
          <w:spacing w:val="-4"/>
          <w:sz w:val="28"/>
          <w:szCs w:val="28"/>
        </w:rPr>
        <w:t>về</w:t>
      </w:r>
      <w:proofErr w:type="spellEnd"/>
      <w:r w:rsidR="007536F0">
        <w:rPr>
          <w:bCs/>
          <w:spacing w:val="-4"/>
          <w:sz w:val="28"/>
          <w:szCs w:val="28"/>
        </w:rPr>
        <w:t xml:space="preserve"> </w:t>
      </w:r>
      <w:proofErr w:type="spellStart"/>
      <w:r w:rsidR="007536F0">
        <w:rPr>
          <w:bCs/>
          <w:spacing w:val="-4"/>
          <w:sz w:val="28"/>
          <w:szCs w:val="28"/>
        </w:rPr>
        <w:t>cơ</w:t>
      </w:r>
      <w:proofErr w:type="spellEnd"/>
      <w:r w:rsidR="007536F0">
        <w:rPr>
          <w:bCs/>
          <w:spacing w:val="-4"/>
          <w:sz w:val="28"/>
          <w:szCs w:val="28"/>
        </w:rPr>
        <w:t xml:space="preserve"> </w:t>
      </w:r>
      <w:proofErr w:type="spellStart"/>
      <w:r w:rsidR="007536F0">
        <w:rPr>
          <w:bCs/>
          <w:spacing w:val="-4"/>
          <w:sz w:val="28"/>
          <w:szCs w:val="28"/>
        </w:rPr>
        <w:t>chế</w:t>
      </w:r>
      <w:proofErr w:type="spellEnd"/>
      <w:r w:rsidR="007536F0">
        <w:rPr>
          <w:bCs/>
          <w:spacing w:val="-4"/>
          <w:sz w:val="28"/>
          <w:szCs w:val="28"/>
        </w:rPr>
        <w:t xml:space="preserve">, </w:t>
      </w:r>
      <w:proofErr w:type="spellStart"/>
      <w:r w:rsidR="007536F0">
        <w:rPr>
          <w:bCs/>
          <w:spacing w:val="-4"/>
          <w:sz w:val="28"/>
          <w:szCs w:val="28"/>
        </w:rPr>
        <w:t>trình</w:t>
      </w:r>
      <w:proofErr w:type="spellEnd"/>
      <w:r w:rsidR="007536F0">
        <w:rPr>
          <w:bCs/>
          <w:spacing w:val="-4"/>
          <w:sz w:val="28"/>
          <w:szCs w:val="28"/>
        </w:rPr>
        <w:t xml:space="preserve"> </w:t>
      </w:r>
      <w:proofErr w:type="spellStart"/>
      <w:r w:rsidR="007536F0">
        <w:rPr>
          <w:bCs/>
          <w:spacing w:val="-4"/>
          <w:sz w:val="28"/>
          <w:szCs w:val="28"/>
        </w:rPr>
        <w:t>tự</w:t>
      </w:r>
      <w:proofErr w:type="spellEnd"/>
      <w:r w:rsidR="007536F0">
        <w:rPr>
          <w:bCs/>
          <w:spacing w:val="-4"/>
          <w:sz w:val="28"/>
          <w:szCs w:val="28"/>
        </w:rPr>
        <w:t xml:space="preserve">, </w:t>
      </w:r>
      <w:proofErr w:type="spellStart"/>
      <w:r w:rsidR="007536F0">
        <w:rPr>
          <w:bCs/>
          <w:spacing w:val="-4"/>
          <w:sz w:val="28"/>
          <w:szCs w:val="28"/>
        </w:rPr>
        <w:t>thủ</w:t>
      </w:r>
      <w:proofErr w:type="spellEnd"/>
      <w:r w:rsidR="007536F0">
        <w:rPr>
          <w:bCs/>
          <w:spacing w:val="-4"/>
          <w:sz w:val="28"/>
          <w:szCs w:val="28"/>
        </w:rPr>
        <w:t xml:space="preserve"> </w:t>
      </w:r>
      <w:proofErr w:type="spellStart"/>
      <w:r w:rsidR="007536F0">
        <w:rPr>
          <w:bCs/>
          <w:spacing w:val="-4"/>
          <w:sz w:val="28"/>
          <w:szCs w:val="28"/>
        </w:rPr>
        <w:t>tục</w:t>
      </w:r>
      <w:proofErr w:type="spellEnd"/>
      <w:r w:rsidR="007536F0">
        <w:rPr>
          <w:bCs/>
          <w:spacing w:val="-4"/>
          <w:sz w:val="28"/>
          <w:szCs w:val="28"/>
        </w:rPr>
        <w:t xml:space="preserve"> </w:t>
      </w:r>
      <w:proofErr w:type="spellStart"/>
      <w:r w:rsidR="007536F0">
        <w:rPr>
          <w:bCs/>
          <w:spacing w:val="-4"/>
          <w:sz w:val="28"/>
          <w:szCs w:val="28"/>
        </w:rPr>
        <w:t>của</w:t>
      </w:r>
      <w:proofErr w:type="spellEnd"/>
      <w:r w:rsidR="007536F0">
        <w:rPr>
          <w:bCs/>
          <w:spacing w:val="-4"/>
          <w:sz w:val="28"/>
          <w:szCs w:val="28"/>
        </w:rPr>
        <w:t xml:space="preserve"> </w:t>
      </w:r>
      <w:proofErr w:type="spellStart"/>
      <w:r w:rsidR="007536F0">
        <w:rPr>
          <w:bCs/>
          <w:spacing w:val="-4"/>
          <w:sz w:val="28"/>
          <w:szCs w:val="28"/>
        </w:rPr>
        <w:t>loại</w:t>
      </w:r>
      <w:proofErr w:type="spellEnd"/>
      <w:r w:rsidR="007536F0">
        <w:rPr>
          <w:bCs/>
          <w:spacing w:val="-4"/>
          <w:sz w:val="28"/>
          <w:szCs w:val="28"/>
        </w:rPr>
        <w:t xml:space="preserve"> </w:t>
      </w:r>
      <w:proofErr w:type="spellStart"/>
      <w:r w:rsidR="007536F0">
        <w:rPr>
          <w:bCs/>
          <w:spacing w:val="-4"/>
          <w:sz w:val="28"/>
          <w:szCs w:val="28"/>
        </w:rPr>
        <w:t>hợp</w:t>
      </w:r>
      <w:proofErr w:type="spellEnd"/>
      <w:r w:rsidR="007536F0">
        <w:rPr>
          <w:bCs/>
          <w:spacing w:val="-4"/>
          <w:sz w:val="28"/>
          <w:szCs w:val="28"/>
        </w:rPr>
        <w:t xml:space="preserve"> </w:t>
      </w:r>
      <w:proofErr w:type="spellStart"/>
      <w:r w:rsidR="007536F0">
        <w:rPr>
          <w:bCs/>
          <w:spacing w:val="-4"/>
          <w:sz w:val="28"/>
          <w:szCs w:val="28"/>
        </w:rPr>
        <w:t>đồng</w:t>
      </w:r>
      <w:proofErr w:type="spellEnd"/>
      <w:r w:rsidR="007536F0">
        <w:rPr>
          <w:bCs/>
          <w:spacing w:val="-4"/>
          <w:sz w:val="28"/>
          <w:szCs w:val="28"/>
        </w:rPr>
        <w:t xml:space="preserve"> BT </w:t>
      </w:r>
      <w:proofErr w:type="spellStart"/>
      <w:r w:rsidR="007536F0">
        <w:rPr>
          <w:bCs/>
          <w:spacing w:val="-4"/>
          <w:sz w:val="28"/>
          <w:szCs w:val="28"/>
        </w:rPr>
        <w:t>tại</w:t>
      </w:r>
      <w:proofErr w:type="spellEnd"/>
      <w:r w:rsidR="007536F0">
        <w:rPr>
          <w:bCs/>
          <w:spacing w:val="-4"/>
          <w:sz w:val="28"/>
          <w:szCs w:val="28"/>
        </w:rPr>
        <w:t xml:space="preserve"> </w:t>
      </w:r>
      <w:proofErr w:type="spellStart"/>
      <w:r w:rsidR="007536F0">
        <w:rPr>
          <w:bCs/>
          <w:spacing w:val="-4"/>
          <w:sz w:val="28"/>
          <w:szCs w:val="28"/>
        </w:rPr>
        <w:t>dự</w:t>
      </w:r>
      <w:proofErr w:type="spellEnd"/>
      <w:r w:rsidR="007536F0">
        <w:rPr>
          <w:bCs/>
          <w:spacing w:val="-4"/>
          <w:sz w:val="28"/>
          <w:szCs w:val="28"/>
        </w:rPr>
        <w:t xml:space="preserve"> </w:t>
      </w:r>
      <w:proofErr w:type="spellStart"/>
      <w:r w:rsidR="007536F0">
        <w:rPr>
          <w:bCs/>
          <w:spacing w:val="-4"/>
          <w:sz w:val="28"/>
          <w:szCs w:val="28"/>
        </w:rPr>
        <w:t>thảo</w:t>
      </w:r>
      <w:proofErr w:type="spellEnd"/>
      <w:r w:rsidR="007536F0">
        <w:rPr>
          <w:bCs/>
          <w:spacing w:val="-4"/>
          <w:sz w:val="28"/>
          <w:szCs w:val="28"/>
        </w:rPr>
        <w:t xml:space="preserve"> </w:t>
      </w:r>
      <w:proofErr w:type="spellStart"/>
      <w:r w:rsidR="007536F0">
        <w:rPr>
          <w:bCs/>
          <w:spacing w:val="-4"/>
          <w:sz w:val="28"/>
          <w:szCs w:val="28"/>
        </w:rPr>
        <w:t>Luật</w:t>
      </w:r>
      <w:proofErr w:type="spellEnd"/>
      <w:r w:rsidR="007536F0">
        <w:rPr>
          <w:bCs/>
          <w:spacing w:val="-4"/>
          <w:sz w:val="28"/>
          <w:szCs w:val="28"/>
        </w:rPr>
        <w:t xml:space="preserve">. </w:t>
      </w:r>
      <w:proofErr w:type="spellStart"/>
      <w:r w:rsidR="007536F0">
        <w:rPr>
          <w:bCs/>
          <w:spacing w:val="-4"/>
          <w:sz w:val="28"/>
          <w:szCs w:val="28"/>
        </w:rPr>
        <w:t>Để</w:t>
      </w:r>
      <w:proofErr w:type="spellEnd"/>
      <w:r w:rsidR="007536F0">
        <w:rPr>
          <w:bCs/>
          <w:spacing w:val="-4"/>
          <w:sz w:val="28"/>
          <w:szCs w:val="28"/>
        </w:rPr>
        <w:t xml:space="preserve"> </w:t>
      </w:r>
      <w:proofErr w:type="spellStart"/>
      <w:r w:rsidR="007536F0">
        <w:rPr>
          <w:bCs/>
          <w:spacing w:val="-4"/>
          <w:sz w:val="28"/>
          <w:szCs w:val="28"/>
        </w:rPr>
        <w:t>bảo</w:t>
      </w:r>
      <w:proofErr w:type="spellEnd"/>
      <w:r w:rsidR="007536F0">
        <w:rPr>
          <w:bCs/>
          <w:spacing w:val="-4"/>
          <w:sz w:val="28"/>
          <w:szCs w:val="28"/>
        </w:rPr>
        <w:t xml:space="preserve"> </w:t>
      </w:r>
      <w:proofErr w:type="spellStart"/>
      <w:r w:rsidR="007536F0">
        <w:rPr>
          <w:bCs/>
          <w:spacing w:val="-4"/>
          <w:sz w:val="28"/>
          <w:szCs w:val="28"/>
        </w:rPr>
        <w:t>đảm</w:t>
      </w:r>
      <w:proofErr w:type="spellEnd"/>
      <w:r w:rsidR="007536F0">
        <w:rPr>
          <w:bCs/>
          <w:spacing w:val="-4"/>
          <w:sz w:val="28"/>
          <w:szCs w:val="28"/>
        </w:rPr>
        <w:t xml:space="preserve"> </w:t>
      </w:r>
      <w:proofErr w:type="spellStart"/>
      <w:r w:rsidR="007536F0">
        <w:rPr>
          <w:bCs/>
          <w:spacing w:val="-4"/>
          <w:sz w:val="28"/>
          <w:szCs w:val="28"/>
        </w:rPr>
        <w:t>tính</w:t>
      </w:r>
      <w:proofErr w:type="spellEnd"/>
      <w:r w:rsidR="007536F0">
        <w:rPr>
          <w:bCs/>
          <w:spacing w:val="-4"/>
          <w:sz w:val="28"/>
          <w:szCs w:val="28"/>
        </w:rPr>
        <w:t xml:space="preserve"> </w:t>
      </w:r>
      <w:proofErr w:type="spellStart"/>
      <w:r w:rsidR="007536F0">
        <w:rPr>
          <w:bCs/>
          <w:spacing w:val="-4"/>
          <w:sz w:val="28"/>
          <w:szCs w:val="28"/>
        </w:rPr>
        <w:t>khả</w:t>
      </w:r>
      <w:proofErr w:type="spellEnd"/>
      <w:r w:rsidR="007536F0">
        <w:rPr>
          <w:bCs/>
          <w:spacing w:val="-4"/>
          <w:sz w:val="28"/>
          <w:szCs w:val="28"/>
        </w:rPr>
        <w:t xml:space="preserve"> </w:t>
      </w:r>
      <w:proofErr w:type="spellStart"/>
      <w:r w:rsidR="007536F0">
        <w:rPr>
          <w:bCs/>
          <w:spacing w:val="-4"/>
          <w:sz w:val="28"/>
          <w:szCs w:val="28"/>
        </w:rPr>
        <w:t>thi</w:t>
      </w:r>
      <w:proofErr w:type="spellEnd"/>
      <w:r w:rsidR="007536F0">
        <w:rPr>
          <w:bCs/>
          <w:spacing w:val="-4"/>
          <w:sz w:val="28"/>
          <w:szCs w:val="28"/>
        </w:rPr>
        <w:t xml:space="preserve"> </w:t>
      </w:r>
      <w:proofErr w:type="spellStart"/>
      <w:r w:rsidR="007536F0">
        <w:rPr>
          <w:bCs/>
          <w:spacing w:val="-4"/>
          <w:sz w:val="28"/>
          <w:szCs w:val="28"/>
        </w:rPr>
        <w:t>của</w:t>
      </w:r>
      <w:proofErr w:type="spellEnd"/>
      <w:r w:rsidR="007536F0">
        <w:rPr>
          <w:bCs/>
          <w:spacing w:val="-4"/>
          <w:sz w:val="28"/>
          <w:szCs w:val="28"/>
        </w:rPr>
        <w:t xml:space="preserve"> </w:t>
      </w:r>
      <w:proofErr w:type="spellStart"/>
      <w:r w:rsidR="007536F0">
        <w:rPr>
          <w:bCs/>
          <w:spacing w:val="-4"/>
          <w:sz w:val="28"/>
          <w:szCs w:val="28"/>
        </w:rPr>
        <w:t>quy</w:t>
      </w:r>
      <w:proofErr w:type="spellEnd"/>
      <w:r w:rsidR="007536F0">
        <w:rPr>
          <w:bCs/>
          <w:spacing w:val="-4"/>
          <w:sz w:val="28"/>
          <w:szCs w:val="28"/>
        </w:rPr>
        <w:t xml:space="preserve"> </w:t>
      </w:r>
      <w:proofErr w:type="spellStart"/>
      <w:r w:rsidR="007536F0">
        <w:rPr>
          <w:bCs/>
          <w:spacing w:val="-4"/>
          <w:sz w:val="28"/>
          <w:szCs w:val="28"/>
        </w:rPr>
        <w:t>định</w:t>
      </w:r>
      <w:proofErr w:type="spellEnd"/>
      <w:r w:rsidR="007536F0">
        <w:rPr>
          <w:bCs/>
          <w:spacing w:val="-4"/>
          <w:sz w:val="28"/>
          <w:szCs w:val="28"/>
        </w:rPr>
        <w:t xml:space="preserve"> </w:t>
      </w:r>
      <w:proofErr w:type="spellStart"/>
      <w:r w:rsidR="007536F0">
        <w:rPr>
          <w:bCs/>
          <w:spacing w:val="-4"/>
          <w:sz w:val="28"/>
          <w:szCs w:val="28"/>
        </w:rPr>
        <w:t>về</w:t>
      </w:r>
      <w:proofErr w:type="spellEnd"/>
      <w:r w:rsidR="007536F0">
        <w:rPr>
          <w:bCs/>
          <w:spacing w:val="-4"/>
          <w:sz w:val="28"/>
          <w:szCs w:val="28"/>
        </w:rPr>
        <w:t xml:space="preserve"> </w:t>
      </w:r>
      <w:proofErr w:type="spellStart"/>
      <w:r w:rsidR="007536F0">
        <w:rPr>
          <w:bCs/>
          <w:spacing w:val="-4"/>
          <w:sz w:val="28"/>
          <w:szCs w:val="28"/>
        </w:rPr>
        <w:t>loại</w:t>
      </w:r>
      <w:proofErr w:type="spellEnd"/>
      <w:r w:rsidR="007536F0">
        <w:rPr>
          <w:bCs/>
          <w:spacing w:val="-4"/>
          <w:sz w:val="28"/>
          <w:szCs w:val="28"/>
        </w:rPr>
        <w:t xml:space="preserve"> </w:t>
      </w:r>
      <w:proofErr w:type="spellStart"/>
      <w:r w:rsidR="007536F0">
        <w:rPr>
          <w:bCs/>
          <w:spacing w:val="-4"/>
          <w:sz w:val="28"/>
          <w:szCs w:val="28"/>
        </w:rPr>
        <w:t>hợp</w:t>
      </w:r>
      <w:proofErr w:type="spellEnd"/>
      <w:r w:rsidR="007536F0">
        <w:rPr>
          <w:bCs/>
          <w:spacing w:val="-4"/>
          <w:sz w:val="28"/>
          <w:szCs w:val="28"/>
        </w:rPr>
        <w:t xml:space="preserve"> </w:t>
      </w:r>
      <w:proofErr w:type="spellStart"/>
      <w:r w:rsidR="007536F0">
        <w:rPr>
          <w:bCs/>
          <w:spacing w:val="-4"/>
          <w:sz w:val="28"/>
          <w:szCs w:val="28"/>
        </w:rPr>
        <w:t>đồng</w:t>
      </w:r>
      <w:proofErr w:type="spellEnd"/>
      <w:r w:rsidR="007536F0">
        <w:rPr>
          <w:bCs/>
          <w:spacing w:val="-4"/>
          <w:sz w:val="28"/>
          <w:szCs w:val="28"/>
        </w:rPr>
        <w:t xml:space="preserve"> BT, </w:t>
      </w:r>
      <w:proofErr w:type="spellStart"/>
      <w:r w:rsidR="007536F0">
        <w:rPr>
          <w:bCs/>
          <w:spacing w:val="-4"/>
          <w:sz w:val="28"/>
          <w:szCs w:val="28"/>
        </w:rPr>
        <w:t>đề</w:t>
      </w:r>
      <w:proofErr w:type="spellEnd"/>
      <w:r w:rsidR="007536F0">
        <w:rPr>
          <w:bCs/>
          <w:spacing w:val="-4"/>
          <w:sz w:val="28"/>
          <w:szCs w:val="28"/>
        </w:rPr>
        <w:t xml:space="preserve"> </w:t>
      </w:r>
      <w:proofErr w:type="spellStart"/>
      <w:r w:rsidR="007536F0">
        <w:rPr>
          <w:bCs/>
          <w:spacing w:val="-4"/>
          <w:sz w:val="28"/>
          <w:szCs w:val="28"/>
        </w:rPr>
        <w:t>nghị</w:t>
      </w:r>
      <w:proofErr w:type="spellEnd"/>
      <w:r w:rsidR="007536F0">
        <w:rPr>
          <w:bCs/>
          <w:spacing w:val="-4"/>
          <w:sz w:val="28"/>
          <w:szCs w:val="28"/>
        </w:rPr>
        <w:t xml:space="preserve"> </w:t>
      </w:r>
      <w:proofErr w:type="spellStart"/>
      <w:r w:rsidR="007536F0">
        <w:rPr>
          <w:bCs/>
          <w:spacing w:val="-4"/>
          <w:sz w:val="28"/>
          <w:szCs w:val="28"/>
        </w:rPr>
        <w:t>quy</w:t>
      </w:r>
      <w:proofErr w:type="spellEnd"/>
      <w:r w:rsidR="007536F0">
        <w:rPr>
          <w:bCs/>
          <w:spacing w:val="-4"/>
          <w:sz w:val="28"/>
          <w:szCs w:val="28"/>
        </w:rPr>
        <w:t xml:space="preserve"> </w:t>
      </w:r>
      <w:proofErr w:type="spellStart"/>
      <w:r w:rsidR="007536F0">
        <w:rPr>
          <w:bCs/>
          <w:spacing w:val="-4"/>
          <w:sz w:val="28"/>
          <w:szCs w:val="28"/>
        </w:rPr>
        <w:t>định</w:t>
      </w:r>
      <w:proofErr w:type="spellEnd"/>
      <w:r w:rsidR="007536F0">
        <w:rPr>
          <w:bCs/>
          <w:spacing w:val="-4"/>
          <w:sz w:val="28"/>
          <w:szCs w:val="28"/>
        </w:rPr>
        <w:t xml:space="preserve"> </w:t>
      </w:r>
      <w:proofErr w:type="spellStart"/>
      <w:r w:rsidR="007536F0">
        <w:rPr>
          <w:bCs/>
          <w:spacing w:val="-4"/>
          <w:sz w:val="28"/>
          <w:szCs w:val="28"/>
        </w:rPr>
        <w:t>theo</w:t>
      </w:r>
      <w:proofErr w:type="spellEnd"/>
      <w:r w:rsidR="007536F0">
        <w:rPr>
          <w:bCs/>
          <w:spacing w:val="-4"/>
          <w:sz w:val="28"/>
          <w:szCs w:val="28"/>
        </w:rPr>
        <w:t xml:space="preserve"> </w:t>
      </w:r>
      <w:proofErr w:type="spellStart"/>
      <w:r w:rsidR="007536F0">
        <w:rPr>
          <w:bCs/>
          <w:spacing w:val="-4"/>
          <w:sz w:val="28"/>
          <w:szCs w:val="28"/>
        </w:rPr>
        <w:t>hướng</w:t>
      </w:r>
      <w:proofErr w:type="spellEnd"/>
      <w:r w:rsidR="007536F0">
        <w:rPr>
          <w:bCs/>
          <w:spacing w:val="-4"/>
          <w:sz w:val="28"/>
          <w:szCs w:val="28"/>
        </w:rPr>
        <w:t xml:space="preserve"> </w:t>
      </w:r>
      <w:proofErr w:type="spellStart"/>
      <w:r w:rsidR="007536F0">
        <w:rPr>
          <w:bCs/>
          <w:spacing w:val="-4"/>
          <w:sz w:val="28"/>
          <w:szCs w:val="28"/>
        </w:rPr>
        <w:t>giao</w:t>
      </w:r>
      <w:proofErr w:type="spellEnd"/>
      <w:r w:rsidR="007536F0">
        <w:rPr>
          <w:bCs/>
          <w:spacing w:val="-4"/>
          <w:sz w:val="28"/>
          <w:szCs w:val="28"/>
        </w:rPr>
        <w:t xml:space="preserve"> </w:t>
      </w:r>
      <w:proofErr w:type="spellStart"/>
      <w:r w:rsidR="007536F0">
        <w:rPr>
          <w:bCs/>
          <w:spacing w:val="-4"/>
          <w:sz w:val="28"/>
          <w:szCs w:val="28"/>
        </w:rPr>
        <w:t>Chính</w:t>
      </w:r>
      <w:proofErr w:type="spellEnd"/>
      <w:r w:rsidR="007536F0">
        <w:rPr>
          <w:bCs/>
          <w:spacing w:val="-4"/>
          <w:sz w:val="28"/>
          <w:szCs w:val="28"/>
        </w:rPr>
        <w:t xml:space="preserve"> </w:t>
      </w:r>
      <w:proofErr w:type="spellStart"/>
      <w:r w:rsidR="007536F0">
        <w:rPr>
          <w:bCs/>
          <w:spacing w:val="-4"/>
          <w:sz w:val="28"/>
          <w:szCs w:val="28"/>
        </w:rPr>
        <w:t>phủ</w:t>
      </w:r>
      <w:proofErr w:type="spellEnd"/>
      <w:r w:rsidR="007536F0">
        <w:rPr>
          <w:bCs/>
          <w:spacing w:val="-4"/>
          <w:sz w:val="28"/>
          <w:szCs w:val="28"/>
        </w:rPr>
        <w:t xml:space="preserve"> </w:t>
      </w:r>
      <w:proofErr w:type="spellStart"/>
      <w:r w:rsidR="007536F0">
        <w:rPr>
          <w:bCs/>
          <w:spacing w:val="-4"/>
          <w:sz w:val="28"/>
          <w:szCs w:val="28"/>
        </w:rPr>
        <w:t>hướng</w:t>
      </w:r>
      <w:proofErr w:type="spellEnd"/>
      <w:r w:rsidR="007536F0">
        <w:rPr>
          <w:bCs/>
          <w:spacing w:val="-4"/>
          <w:sz w:val="28"/>
          <w:szCs w:val="28"/>
        </w:rPr>
        <w:t xml:space="preserve"> </w:t>
      </w:r>
      <w:proofErr w:type="spellStart"/>
      <w:r w:rsidR="007536F0">
        <w:rPr>
          <w:bCs/>
          <w:spacing w:val="-4"/>
          <w:sz w:val="28"/>
          <w:szCs w:val="28"/>
        </w:rPr>
        <w:t>dẫn</w:t>
      </w:r>
      <w:proofErr w:type="spellEnd"/>
      <w:r w:rsidR="007536F0">
        <w:rPr>
          <w:bCs/>
          <w:spacing w:val="-4"/>
          <w:sz w:val="28"/>
          <w:szCs w:val="28"/>
        </w:rPr>
        <w:t xml:space="preserve"> chi </w:t>
      </w:r>
      <w:proofErr w:type="spellStart"/>
      <w:r w:rsidR="007536F0">
        <w:rPr>
          <w:bCs/>
          <w:spacing w:val="-4"/>
          <w:sz w:val="28"/>
          <w:szCs w:val="28"/>
        </w:rPr>
        <w:t>tiết</w:t>
      </w:r>
      <w:proofErr w:type="spellEnd"/>
      <w:r w:rsidR="007536F0">
        <w:rPr>
          <w:bCs/>
          <w:spacing w:val="-4"/>
          <w:sz w:val="28"/>
          <w:szCs w:val="28"/>
        </w:rPr>
        <w:t xml:space="preserve"> </w:t>
      </w:r>
      <w:proofErr w:type="spellStart"/>
      <w:r w:rsidR="007536F0">
        <w:rPr>
          <w:bCs/>
          <w:spacing w:val="-4"/>
          <w:sz w:val="28"/>
          <w:szCs w:val="28"/>
        </w:rPr>
        <w:t>đối</w:t>
      </w:r>
      <w:proofErr w:type="spellEnd"/>
      <w:r w:rsidR="007536F0">
        <w:rPr>
          <w:bCs/>
          <w:spacing w:val="-4"/>
          <w:sz w:val="28"/>
          <w:szCs w:val="28"/>
        </w:rPr>
        <w:t xml:space="preserve"> </w:t>
      </w:r>
      <w:proofErr w:type="spellStart"/>
      <w:r w:rsidR="007536F0">
        <w:rPr>
          <w:bCs/>
          <w:spacing w:val="-4"/>
          <w:sz w:val="28"/>
          <w:szCs w:val="28"/>
        </w:rPr>
        <w:t>với</w:t>
      </w:r>
      <w:proofErr w:type="spellEnd"/>
      <w:r w:rsidR="007536F0">
        <w:rPr>
          <w:bCs/>
          <w:spacing w:val="-4"/>
          <w:sz w:val="28"/>
          <w:szCs w:val="28"/>
        </w:rPr>
        <w:t xml:space="preserve"> </w:t>
      </w:r>
      <w:proofErr w:type="spellStart"/>
      <w:r w:rsidR="007536F0">
        <w:rPr>
          <w:bCs/>
          <w:spacing w:val="-4"/>
          <w:sz w:val="28"/>
          <w:szCs w:val="28"/>
        </w:rPr>
        <w:t>cơ</w:t>
      </w:r>
      <w:proofErr w:type="spellEnd"/>
      <w:r w:rsidR="007536F0">
        <w:rPr>
          <w:bCs/>
          <w:spacing w:val="-4"/>
          <w:sz w:val="28"/>
          <w:szCs w:val="28"/>
        </w:rPr>
        <w:t xml:space="preserve"> </w:t>
      </w:r>
      <w:proofErr w:type="spellStart"/>
      <w:r w:rsidR="007536F0">
        <w:rPr>
          <w:bCs/>
          <w:spacing w:val="-4"/>
          <w:sz w:val="28"/>
          <w:szCs w:val="28"/>
        </w:rPr>
        <w:t>chế</w:t>
      </w:r>
      <w:proofErr w:type="spellEnd"/>
      <w:r w:rsidR="007536F0">
        <w:rPr>
          <w:bCs/>
          <w:spacing w:val="-4"/>
          <w:sz w:val="28"/>
          <w:szCs w:val="28"/>
        </w:rPr>
        <w:t xml:space="preserve">, </w:t>
      </w:r>
      <w:proofErr w:type="spellStart"/>
      <w:r w:rsidR="007536F0">
        <w:rPr>
          <w:bCs/>
          <w:spacing w:val="-4"/>
          <w:sz w:val="28"/>
          <w:szCs w:val="28"/>
        </w:rPr>
        <w:t>trình</w:t>
      </w:r>
      <w:proofErr w:type="spellEnd"/>
      <w:r w:rsidR="007536F0">
        <w:rPr>
          <w:bCs/>
          <w:spacing w:val="-4"/>
          <w:sz w:val="28"/>
          <w:szCs w:val="28"/>
        </w:rPr>
        <w:t xml:space="preserve"> </w:t>
      </w:r>
      <w:proofErr w:type="spellStart"/>
      <w:r w:rsidR="007536F0">
        <w:rPr>
          <w:bCs/>
          <w:spacing w:val="-4"/>
          <w:sz w:val="28"/>
          <w:szCs w:val="28"/>
        </w:rPr>
        <w:t>tự</w:t>
      </w:r>
      <w:proofErr w:type="spellEnd"/>
      <w:r w:rsidR="007536F0">
        <w:rPr>
          <w:bCs/>
          <w:spacing w:val="-4"/>
          <w:sz w:val="28"/>
          <w:szCs w:val="28"/>
        </w:rPr>
        <w:t xml:space="preserve">, </w:t>
      </w:r>
      <w:proofErr w:type="spellStart"/>
      <w:r w:rsidR="007536F0">
        <w:rPr>
          <w:bCs/>
          <w:spacing w:val="-4"/>
          <w:sz w:val="28"/>
          <w:szCs w:val="28"/>
        </w:rPr>
        <w:t>thủ</w:t>
      </w:r>
      <w:proofErr w:type="spellEnd"/>
      <w:r w:rsidR="007536F0">
        <w:rPr>
          <w:bCs/>
          <w:spacing w:val="-4"/>
          <w:sz w:val="28"/>
          <w:szCs w:val="28"/>
        </w:rPr>
        <w:t xml:space="preserve"> </w:t>
      </w:r>
      <w:proofErr w:type="spellStart"/>
      <w:r w:rsidR="007536F0">
        <w:rPr>
          <w:bCs/>
          <w:spacing w:val="-4"/>
          <w:sz w:val="28"/>
          <w:szCs w:val="28"/>
        </w:rPr>
        <w:t>tục</w:t>
      </w:r>
      <w:proofErr w:type="spellEnd"/>
      <w:r w:rsidR="007536F0">
        <w:rPr>
          <w:bCs/>
          <w:spacing w:val="-4"/>
          <w:sz w:val="28"/>
          <w:szCs w:val="28"/>
        </w:rPr>
        <w:t xml:space="preserve"> </w:t>
      </w:r>
      <w:proofErr w:type="spellStart"/>
      <w:r w:rsidR="007536F0">
        <w:rPr>
          <w:bCs/>
          <w:spacing w:val="-4"/>
          <w:sz w:val="28"/>
          <w:szCs w:val="28"/>
        </w:rPr>
        <w:t>của</w:t>
      </w:r>
      <w:proofErr w:type="spellEnd"/>
      <w:r w:rsidR="007536F0">
        <w:rPr>
          <w:bCs/>
          <w:spacing w:val="-4"/>
          <w:sz w:val="28"/>
          <w:szCs w:val="28"/>
        </w:rPr>
        <w:t xml:space="preserve"> </w:t>
      </w:r>
      <w:proofErr w:type="spellStart"/>
      <w:r w:rsidR="007536F0">
        <w:rPr>
          <w:bCs/>
          <w:spacing w:val="-4"/>
          <w:sz w:val="28"/>
          <w:szCs w:val="28"/>
        </w:rPr>
        <w:t>loại</w:t>
      </w:r>
      <w:proofErr w:type="spellEnd"/>
      <w:r w:rsidR="007536F0">
        <w:rPr>
          <w:bCs/>
          <w:spacing w:val="-4"/>
          <w:sz w:val="28"/>
          <w:szCs w:val="28"/>
        </w:rPr>
        <w:t xml:space="preserve"> </w:t>
      </w:r>
      <w:proofErr w:type="spellStart"/>
      <w:r w:rsidR="007536F0">
        <w:rPr>
          <w:bCs/>
          <w:spacing w:val="-4"/>
          <w:sz w:val="28"/>
          <w:szCs w:val="28"/>
        </w:rPr>
        <w:t>hợp</w:t>
      </w:r>
      <w:proofErr w:type="spellEnd"/>
      <w:r w:rsidR="007536F0">
        <w:rPr>
          <w:bCs/>
          <w:spacing w:val="-4"/>
          <w:sz w:val="28"/>
          <w:szCs w:val="28"/>
        </w:rPr>
        <w:t xml:space="preserve"> </w:t>
      </w:r>
      <w:proofErr w:type="spellStart"/>
      <w:r w:rsidR="007536F0">
        <w:rPr>
          <w:bCs/>
          <w:spacing w:val="-4"/>
          <w:sz w:val="28"/>
          <w:szCs w:val="28"/>
        </w:rPr>
        <w:t>đồng</w:t>
      </w:r>
      <w:proofErr w:type="spellEnd"/>
      <w:r w:rsidR="007536F0">
        <w:rPr>
          <w:bCs/>
          <w:spacing w:val="-4"/>
          <w:sz w:val="28"/>
          <w:szCs w:val="28"/>
        </w:rPr>
        <w:t xml:space="preserve"> BT </w:t>
      </w:r>
      <w:proofErr w:type="spellStart"/>
      <w:r w:rsidR="007536F0">
        <w:rPr>
          <w:bCs/>
          <w:spacing w:val="-4"/>
          <w:sz w:val="28"/>
          <w:szCs w:val="28"/>
        </w:rPr>
        <w:t>theo</w:t>
      </w:r>
      <w:proofErr w:type="spellEnd"/>
      <w:r w:rsidR="007536F0">
        <w:rPr>
          <w:bCs/>
          <w:spacing w:val="-4"/>
          <w:sz w:val="28"/>
          <w:szCs w:val="28"/>
        </w:rPr>
        <w:t xml:space="preserve"> </w:t>
      </w:r>
      <w:proofErr w:type="spellStart"/>
      <w:r w:rsidR="007536F0">
        <w:rPr>
          <w:bCs/>
          <w:spacing w:val="-4"/>
          <w:sz w:val="28"/>
          <w:szCs w:val="28"/>
        </w:rPr>
        <w:t>nguyên</w:t>
      </w:r>
      <w:proofErr w:type="spellEnd"/>
      <w:r w:rsidR="007536F0">
        <w:rPr>
          <w:bCs/>
          <w:spacing w:val="-4"/>
          <w:sz w:val="28"/>
          <w:szCs w:val="28"/>
        </w:rPr>
        <w:t xml:space="preserve"> </w:t>
      </w:r>
      <w:proofErr w:type="spellStart"/>
      <w:r w:rsidR="007536F0">
        <w:rPr>
          <w:bCs/>
          <w:spacing w:val="-4"/>
          <w:sz w:val="28"/>
          <w:szCs w:val="28"/>
        </w:rPr>
        <w:t>tắc</w:t>
      </w:r>
      <w:proofErr w:type="spellEnd"/>
      <w:r w:rsidR="007536F0">
        <w:rPr>
          <w:bCs/>
          <w:spacing w:val="-4"/>
          <w:sz w:val="28"/>
          <w:szCs w:val="28"/>
        </w:rPr>
        <w:t xml:space="preserve"> </w:t>
      </w:r>
      <w:proofErr w:type="spellStart"/>
      <w:r w:rsidR="007536F0">
        <w:rPr>
          <w:bCs/>
          <w:spacing w:val="-4"/>
          <w:sz w:val="28"/>
          <w:szCs w:val="28"/>
        </w:rPr>
        <w:t>đổi</w:t>
      </w:r>
      <w:proofErr w:type="spellEnd"/>
      <w:r w:rsidR="007536F0">
        <w:rPr>
          <w:bCs/>
          <w:spacing w:val="-4"/>
          <w:sz w:val="28"/>
          <w:szCs w:val="28"/>
        </w:rPr>
        <w:t xml:space="preserve"> </w:t>
      </w:r>
      <w:proofErr w:type="spellStart"/>
      <w:r w:rsidR="007536F0">
        <w:rPr>
          <w:bCs/>
          <w:spacing w:val="-4"/>
          <w:sz w:val="28"/>
          <w:szCs w:val="28"/>
        </w:rPr>
        <w:t>mới</w:t>
      </w:r>
      <w:proofErr w:type="spellEnd"/>
      <w:r w:rsidR="007536F0">
        <w:rPr>
          <w:bCs/>
          <w:spacing w:val="-4"/>
          <w:sz w:val="28"/>
          <w:szCs w:val="28"/>
        </w:rPr>
        <w:t xml:space="preserve"> </w:t>
      </w:r>
      <w:proofErr w:type="spellStart"/>
      <w:r w:rsidR="007536F0">
        <w:rPr>
          <w:bCs/>
          <w:spacing w:val="-4"/>
          <w:sz w:val="28"/>
          <w:szCs w:val="28"/>
        </w:rPr>
        <w:t>toàn</w:t>
      </w:r>
      <w:proofErr w:type="spellEnd"/>
      <w:r w:rsidR="007536F0">
        <w:rPr>
          <w:bCs/>
          <w:spacing w:val="-4"/>
          <w:sz w:val="28"/>
          <w:szCs w:val="28"/>
        </w:rPr>
        <w:t xml:space="preserve"> </w:t>
      </w:r>
      <w:proofErr w:type="spellStart"/>
      <w:r w:rsidR="007536F0">
        <w:rPr>
          <w:bCs/>
          <w:spacing w:val="-4"/>
          <w:sz w:val="28"/>
          <w:szCs w:val="28"/>
        </w:rPr>
        <w:t>diện</w:t>
      </w:r>
      <w:proofErr w:type="spellEnd"/>
      <w:r w:rsidR="007536F0">
        <w:rPr>
          <w:bCs/>
          <w:spacing w:val="-4"/>
          <w:sz w:val="28"/>
          <w:szCs w:val="28"/>
        </w:rPr>
        <w:t xml:space="preserve"> </w:t>
      </w:r>
      <w:proofErr w:type="spellStart"/>
      <w:r w:rsidR="007536F0">
        <w:rPr>
          <w:bCs/>
          <w:spacing w:val="-4"/>
          <w:sz w:val="28"/>
          <w:szCs w:val="28"/>
        </w:rPr>
        <w:t>cách</w:t>
      </w:r>
      <w:proofErr w:type="spellEnd"/>
      <w:r w:rsidR="007536F0">
        <w:rPr>
          <w:bCs/>
          <w:spacing w:val="-4"/>
          <w:sz w:val="28"/>
          <w:szCs w:val="28"/>
        </w:rPr>
        <w:t xml:space="preserve"> </w:t>
      </w:r>
      <w:proofErr w:type="spellStart"/>
      <w:r w:rsidR="007536F0">
        <w:rPr>
          <w:bCs/>
          <w:spacing w:val="-4"/>
          <w:sz w:val="28"/>
          <w:szCs w:val="28"/>
        </w:rPr>
        <w:t>thức</w:t>
      </w:r>
      <w:proofErr w:type="spellEnd"/>
      <w:r w:rsidR="007536F0">
        <w:rPr>
          <w:bCs/>
          <w:spacing w:val="-4"/>
          <w:sz w:val="28"/>
          <w:szCs w:val="28"/>
        </w:rPr>
        <w:t xml:space="preserve"> </w:t>
      </w:r>
      <w:proofErr w:type="spellStart"/>
      <w:r w:rsidR="007536F0">
        <w:rPr>
          <w:bCs/>
          <w:spacing w:val="-4"/>
          <w:sz w:val="28"/>
          <w:szCs w:val="28"/>
        </w:rPr>
        <w:t>thực</w:t>
      </w:r>
      <w:proofErr w:type="spellEnd"/>
      <w:r w:rsidR="007536F0">
        <w:rPr>
          <w:bCs/>
          <w:spacing w:val="-4"/>
          <w:sz w:val="28"/>
          <w:szCs w:val="28"/>
        </w:rPr>
        <w:t xml:space="preserve"> </w:t>
      </w:r>
      <w:proofErr w:type="spellStart"/>
      <w:r w:rsidR="007536F0">
        <w:rPr>
          <w:bCs/>
          <w:spacing w:val="-4"/>
          <w:sz w:val="28"/>
          <w:szCs w:val="28"/>
        </w:rPr>
        <w:t>hiện</w:t>
      </w:r>
      <w:proofErr w:type="spellEnd"/>
      <w:r w:rsidR="007536F0">
        <w:rPr>
          <w:bCs/>
          <w:spacing w:val="-4"/>
          <w:sz w:val="28"/>
          <w:szCs w:val="28"/>
        </w:rPr>
        <w:t xml:space="preserve"> </w:t>
      </w:r>
      <w:proofErr w:type="spellStart"/>
      <w:r w:rsidR="007536F0">
        <w:rPr>
          <w:bCs/>
          <w:spacing w:val="-4"/>
          <w:sz w:val="28"/>
          <w:szCs w:val="28"/>
        </w:rPr>
        <w:t>và</w:t>
      </w:r>
      <w:proofErr w:type="spellEnd"/>
      <w:r w:rsidR="007536F0">
        <w:rPr>
          <w:bCs/>
          <w:spacing w:val="-4"/>
          <w:sz w:val="28"/>
          <w:szCs w:val="28"/>
        </w:rPr>
        <w:t xml:space="preserve"> </w:t>
      </w:r>
      <w:proofErr w:type="spellStart"/>
      <w:r w:rsidR="007536F0">
        <w:rPr>
          <w:bCs/>
          <w:spacing w:val="-4"/>
          <w:sz w:val="28"/>
          <w:szCs w:val="28"/>
        </w:rPr>
        <w:t>thanh</w:t>
      </w:r>
      <w:proofErr w:type="spellEnd"/>
      <w:r w:rsidR="007536F0">
        <w:rPr>
          <w:bCs/>
          <w:spacing w:val="-4"/>
          <w:sz w:val="28"/>
          <w:szCs w:val="28"/>
        </w:rPr>
        <w:t xml:space="preserve"> </w:t>
      </w:r>
      <w:proofErr w:type="spellStart"/>
      <w:r w:rsidR="007536F0">
        <w:rPr>
          <w:bCs/>
          <w:spacing w:val="-4"/>
          <w:sz w:val="28"/>
          <w:szCs w:val="28"/>
        </w:rPr>
        <w:t>toán</w:t>
      </w:r>
      <w:proofErr w:type="spellEnd"/>
      <w:r w:rsidR="007536F0">
        <w:rPr>
          <w:bCs/>
          <w:spacing w:val="-4"/>
          <w:sz w:val="28"/>
          <w:szCs w:val="28"/>
        </w:rPr>
        <w:t xml:space="preserve"> </w:t>
      </w:r>
      <w:proofErr w:type="spellStart"/>
      <w:r w:rsidR="007536F0">
        <w:rPr>
          <w:bCs/>
          <w:spacing w:val="-4"/>
          <w:sz w:val="28"/>
          <w:szCs w:val="28"/>
        </w:rPr>
        <w:t>cho</w:t>
      </w:r>
      <w:proofErr w:type="spellEnd"/>
      <w:r w:rsidR="007536F0">
        <w:rPr>
          <w:bCs/>
          <w:spacing w:val="-4"/>
          <w:sz w:val="28"/>
          <w:szCs w:val="28"/>
        </w:rPr>
        <w:t xml:space="preserve"> </w:t>
      </w:r>
      <w:proofErr w:type="spellStart"/>
      <w:r w:rsidR="007536F0">
        <w:rPr>
          <w:bCs/>
          <w:spacing w:val="-4"/>
          <w:sz w:val="28"/>
          <w:szCs w:val="28"/>
        </w:rPr>
        <w:t>nhà</w:t>
      </w:r>
      <w:proofErr w:type="spellEnd"/>
      <w:r w:rsidR="007536F0">
        <w:rPr>
          <w:bCs/>
          <w:spacing w:val="-4"/>
          <w:sz w:val="28"/>
          <w:szCs w:val="28"/>
        </w:rPr>
        <w:t xml:space="preserve"> </w:t>
      </w:r>
      <w:proofErr w:type="spellStart"/>
      <w:r w:rsidR="007536F0">
        <w:rPr>
          <w:bCs/>
          <w:spacing w:val="-4"/>
          <w:sz w:val="28"/>
          <w:szCs w:val="28"/>
        </w:rPr>
        <w:t>đầu</w:t>
      </w:r>
      <w:proofErr w:type="spellEnd"/>
      <w:r w:rsidR="007536F0">
        <w:rPr>
          <w:bCs/>
          <w:spacing w:val="-4"/>
          <w:sz w:val="28"/>
          <w:szCs w:val="28"/>
        </w:rPr>
        <w:t xml:space="preserve"> </w:t>
      </w:r>
      <w:proofErr w:type="spellStart"/>
      <w:r w:rsidR="007536F0">
        <w:rPr>
          <w:bCs/>
          <w:spacing w:val="-4"/>
          <w:sz w:val="28"/>
          <w:szCs w:val="28"/>
        </w:rPr>
        <w:t>tư</w:t>
      </w:r>
      <w:proofErr w:type="spellEnd"/>
      <w:r w:rsidR="007536F0">
        <w:rPr>
          <w:bCs/>
          <w:spacing w:val="-4"/>
          <w:sz w:val="28"/>
          <w:szCs w:val="28"/>
        </w:rPr>
        <w:t xml:space="preserve">, </w:t>
      </w:r>
      <w:proofErr w:type="spellStart"/>
      <w:r w:rsidR="007536F0">
        <w:rPr>
          <w:bCs/>
          <w:spacing w:val="-4"/>
          <w:sz w:val="28"/>
          <w:szCs w:val="28"/>
        </w:rPr>
        <w:t>khắc</w:t>
      </w:r>
      <w:proofErr w:type="spellEnd"/>
      <w:r w:rsidR="007536F0">
        <w:rPr>
          <w:bCs/>
          <w:spacing w:val="-4"/>
          <w:sz w:val="28"/>
          <w:szCs w:val="28"/>
        </w:rPr>
        <w:t xml:space="preserve"> </w:t>
      </w:r>
      <w:proofErr w:type="spellStart"/>
      <w:r w:rsidR="007536F0">
        <w:rPr>
          <w:bCs/>
          <w:spacing w:val="-4"/>
          <w:sz w:val="28"/>
          <w:szCs w:val="28"/>
        </w:rPr>
        <w:t>phục</w:t>
      </w:r>
      <w:proofErr w:type="spellEnd"/>
      <w:r w:rsidR="007536F0">
        <w:rPr>
          <w:bCs/>
          <w:spacing w:val="-4"/>
          <w:sz w:val="28"/>
          <w:szCs w:val="28"/>
        </w:rPr>
        <w:t xml:space="preserve"> </w:t>
      </w:r>
      <w:proofErr w:type="spellStart"/>
      <w:r w:rsidR="007536F0">
        <w:rPr>
          <w:bCs/>
          <w:spacing w:val="-4"/>
          <w:sz w:val="28"/>
          <w:szCs w:val="28"/>
        </w:rPr>
        <w:t>tối</w:t>
      </w:r>
      <w:proofErr w:type="spellEnd"/>
      <w:r w:rsidR="007536F0">
        <w:rPr>
          <w:bCs/>
          <w:spacing w:val="-4"/>
          <w:sz w:val="28"/>
          <w:szCs w:val="28"/>
        </w:rPr>
        <w:t xml:space="preserve"> </w:t>
      </w:r>
      <w:proofErr w:type="spellStart"/>
      <w:r w:rsidR="007536F0">
        <w:rPr>
          <w:bCs/>
          <w:spacing w:val="-4"/>
          <w:sz w:val="28"/>
          <w:szCs w:val="28"/>
        </w:rPr>
        <w:t>đa</w:t>
      </w:r>
      <w:proofErr w:type="spellEnd"/>
      <w:r w:rsidR="007536F0">
        <w:rPr>
          <w:bCs/>
          <w:spacing w:val="-4"/>
          <w:sz w:val="28"/>
          <w:szCs w:val="28"/>
        </w:rPr>
        <w:t xml:space="preserve"> </w:t>
      </w:r>
      <w:proofErr w:type="spellStart"/>
      <w:r w:rsidR="007536F0">
        <w:rPr>
          <w:bCs/>
          <w:spacing w:val="-4"/>
          <w:sz w:val="28"/>
          <w:szCs w:val="28"/>
        </w:rPr>
        <w:t>các</w:t>
      </w:r>
      <w:proofErr w:type="spellEnd"/>
      <w:r w:rsidR="007536F0">
        <w:rPr>
          <w:bCs/>
          <w:spacing w:val="-4"/>
          <w:sz w:val="28"/>
          <w:szCs w:val="28"/>
        </w:rPr>
        <w:t xml:space="preserve"> </w:t>
      </w:r>
      <w:proofErr w:type="spellStart"/>
      <w:r w:rsidR="007536F0">
        <w:rPr>
          <w:bCs/>
          <w:spacing w:val="-4"/>
          <w:sz w:val="28"/>
          <w:szCs w:val="28"/>
        </w:rPr>
        <w:t>bất</w:t>
      </w:r>
      <w:proofErr w:type="spellEnd"/>
      <w:r w:rsidR="007536F0">
        <w:rPr>
          <w:bCs/>
          <w:spacing w:val="-4"/>
          <w:sz w:val="28"/>
          <w:szCs w:val="28"/>
        </w:rPr>
        <w:t xml:space="preserve"> </w:t>
      </w:r>
      <w:proofErr w:type="spellStart"/>
      <w:r w:rsidR="007536F0">
        <w:rPr>
          <w:bCs/>
          <w:spacing w:val="-4"/>
          <w:sz w:val="28"/>
          <w:szCs w:val="28"/>
        </w:rPr>
        <w:t>cập</w:t>
      </w:r>
      <w:proofErr w:type="spellEnd"/>
      <w:r w:rsidR="007536F0">
        <w:rPr>
          <w:bCs/>
          <w:spacing w:val="-4"/>
          <w:sz w:val="28"/>
          <w:szCs w:val="28"/>
        </w:rPr>
        <w:t xml:space="preserve">, </w:t>
      </w:r>
      <w:proofErr w:type="spellStart"/>
      <w:r w:rsidR="007536F0">
        <w:rPr>
          <w:bCs/>
          <w:spacing w:val="-4"/>
          <w:sz w:val="28"/>
          <w:szCs w:val="28"/>
        </w:rPr>
        <w:t>hạn</w:t>
      </w:r>
      <w:proofErr w:type="spellEnd"/>
      <w:r w:rsidR="007536F0">
        <w:rPr>
          <w:bCs/>
          <w:spacing w:val="-4"/>
          <w:sz w:val="28"/>
          <w:szCs w:val="28"/>
        </w:rPr>
        <w:t xml:space="preserve"> </w:t>
      </w:r>
      <w:proofErr w:type="spellStart"/>
      <w:r w:rsidR="007536F0">
        <w:rPr>
          <w:bCs/>
          <w:spacing w:val="-4"/>
          <w:sz w:val="28"/>
          <w:szCs w:val="28"/>
        </w:rPr>
        <w:t>chế</w:t>
      </w:r>
      <w:proofErr w:type="spellEnd"/>
      <w:r w:rsidR="007536F0">
        <w:rPr>
          <w:bCs/>
          <w:spacing w:val="-4"/>
          <w:sz w:val="28"/>
          <w:szCs w:val="28"/>
        </w:rPr>
        <w:t xml:space="preserve"> </w:t>
      </w:r>
      <w:proofErr w:type="spellStart"/>
      <w:r w:rsidR="007536F0">
        <w:rPr>
          <w:bCs/>
          <w:spacing w:val="-4"/>
          <w:sz w:val="28"/>
          <w:szCs w:val="28"/>
        </w:rPr>
        <w:t>trong</w:t>
      </w:r>
      <w:proofErr w:type="spellEnd"/>
      <w:r w:rsidR="007536F0">
        <w:rPr>
          <w:bCs/>
          <w:spacing w:val="-4"/>
          <w:sz w:val="28"/>
          <w:szCs w:val="28"/>
        </w:rPr>
        <w:t xml:space="preserve"> </w:t>
      </w:r>
      <w:proofErr w:type="spellStart"/>
      <w:r w:rsidR="007536F0">
        <w:rPr>
          <w:bCs/>
          <w:spacing w:val="-4"/>
          <w:sz w:val="28"/>
          <w:szCs w:val="28"/>
        </w:rPr>
        <w:t>việc</w:t>
      </w:r>
      <w:proofErr w:type="spellEnd"/>
      <w:r w:rsidR="007536F0">
        <w:rPr>
          <w:bCs/>
          <w:spacing w:val="-4"/>
          <w:sz w:val="28"/>
          <w:szCs w:val="28"/>
        </w:rPr>
        <w:t xml:space="preserve"> </w:t>
      </w:r>
      <w:proofErr w:type="spellStart"/>
      <w:r w:rsidR="007536F0">
        <w:rPr>
          <w:bCs/>
          <w:spacing w:val="-4"/>
          <w:sz w:val="28"/>
          <w:szCs w:val="28"/>
        </w:rPr>
        <w:t>thực</w:t>
      </w:r>
      <w:proofErr w:type="spellEnd"/>
      <w:r w:rsidR="007536F0">
        <w:rPr>
          <w:bCs/>
          <w:spacing w:val="-4"/>
          <w:sz w:val="28"/>
          <w:szCs w:val="28"/>
        </w:rPr>
        <w:t xml:space="preserve"> </w:t>
      </w:r>
      <w:proofErr w:type="spellStart"/>
      <w:r w:rsidR="007536F0">
        <w:rPr>
          <w:bCs/>
          <w:spacing w:val="-4"/>
          <w:sz w:val="28"/>
          <w:szCs w:val="28"/>
        </w:rPr>
        <w:t>hiện</w:t>
      </w:r>
      <w:proofErr w:type="spellEnd"/>
      <w:r w:rsidR="007536F0">
        <w:rPr>
          <w:bCs/>
          <w:spacing w:val="-4"/>
          <w:sz w:val="28"/>
          <w:szCs w:val="28"/>
        </w:rPr>
        <w:t xml:space="preserve">, </w:t>
      </w:r>
      <w:proofErr w:type="spellStart"/>
      <w:r w:rsidR="007536F0">
        <w:rPr>
          <w:bCs/>
          <w:spacing w:val="-4"/>
          <w:sz w:val="28"/>
          <w:szCs w:val="28"/>
        </w:rPr>
        <w:t>phát</w:t>
      </w:r>
      <w:proofErr w:type="spellEnd"/>
      <w:r w:rsidR="007536F0">
        <w:rPr>
          <w:bCs/>
          <w:spacing w:val="-4"/>
          <w:sz w:val="28"/>
          <w:szCs w:val="28"/>
        </w:rPr>
        <w:t xml:space="preserve"> </w:t>
      </w:r>
      <w:proofErr w:type="spellStart"/>
      <w:r w:rsidR="007536F0">
        <w:rPr>
          <w:bCs/>
          <w:spacing w:val="-4"/>
          <w:sz w:val="28"/>
          <w:szCs w:val="28"/>
        </w:rPr>
        <w:t>huy</w:t>
      </w:r>
      <w:proofErr w:type="spellEnd"/>
      <w:r w:rsidR="007536F0">
        <w:rPr>
          <w:bCs/>
          <w:spacing w:val="-4"/>
          <w:sz w:val="28"/>
          <w:szCs w:val="28"/>
        </w:rPr>
        <w:t xml:space="preserve"> </w:t>
      </w:r>
      <w:proofErr w:type="spellStart"/>
      <w:r w:rsidR="007536F0">
        <w:rPr>
          <w:bCs/>
          <w:spacing w:val="-4"/>
          <w:sz w:val="28"/>
          <w:szCs w:val="28"/>
        </w:rPr>
        <w:t>lợi</w:t>
      </w:r>
      <w:proofErr w:type="spellEnd"/>
      <w:r w:rsidR="007536F0">
        <w:rPr>
          <w:bCs/>
          <w:spacing w:val="-4"/>
          <w:sz w:val="28"/>
          <w:szCs w:val="28"/>
        </w:rPr>
        <w:t xml:space="preserve"> </w:t>
      </w:r>
      <w:proofErr w:type="spellStart"/>
      <w:r w:rsidR="007536F0">
        <w:rPr>
          <w:bCs/>
          <w:spacing w:val="-4"/>
          <w:sz w:val="28"/>
          <w:szCs w:val="28"/>
        </w:rPr>
        <w:t>thế</w:t>
      </w:r>
      <w:proofErr w:type="spellEnd"/>
      <w:r w:rsidR="007536F0">
        <w:rPr>
          <w:bCs/>
          <w:spacing w:val="-4"/>
          <w:sz w:val="28"/>
          <w:szCs w:val="28"/>
        </w:rPr>
        <w:t xml:space="preserve"> </w:t>
      </w:r>
      <w:proofErr w:type="spellStart"/>
      <w:r w:rsidR="007536F0">
        <w:rPr>
          <w:bCs/>
          <w:spacing w:val="-4"/>
          <w:sz w:val="28"/>
          <w:szCs w:val="28"/>
        </w:rPr>
        <w:t>của</w:t>
      </w:r>
      <w:proofErr w:type="spellEnd"/>
      <w:r w:rsidR="007536F0">
        <w:rPr>
          <w:bCs/>
          <w:spacing w:val="-4"/>
          <w:sz w:val="28"/>
          <w:szCs w:val="28"/>
        </w:rPr>
        <w:t xml:space="preserve"> </w:t>
      </w:r>
      <w:proofErr w:type="spellStart"/>
      <w:r w:rsidR="007536F0">
        <w:rPr>
          <w:bCs/>
          <w:spacing w:val="-4"/>
          <w:sz w:val="28"/>
          <w:szCs w:val="28"/>
        </w:rPr>
        <w:t>loại</w:t>
      </w:r>
      <w:proofErr w:type="spellEnd"/>
      <w:r w:rsidR="007536F0">
        <w:rPr>
          <w:bCs/>
          <w:spacing w:val="-4"/>
          <w:sz w:val="28"/>
          <w:szCs w:val="28"/>
        </w:rPr>
        <w:t xml:space="preserve"> </w:t>
      </w:r>
      <w:proofErr w:type="spellStart"/>
      <w:r w:rsidR="007536F0">
        <w:rPr>
          <w:bCs/>
          <w:spacing w:val="-4"/>
          <w:sz w:val="28"/>
          <w:szCs w:val="28"/>
        </w:rPr>
        <w:t>hợp</w:t>
      </w:r>
      <w:proofErr w:type="spellEnd"/>
      <w:r w:rsidR="007536F0">
        <w:rPr>
          <w:bCs/>
          <w:spacing w:val="-4"/>
          <w:sz w:val="28"/>
          <w:szCs w:val="28"/>
        </w:rPr>
        <w:t xml:space="preserve"> </w:t>
      </w:r>
      <w:proofErr w:type="spellStart"/>
      <w:r w:rsidR="007536F0">
        <w:rPr>
          <w:bCs/>
          <w:spacing w:val="-4"/>
          <w:sz w:val="28"/>
          <w:szCs w:val="28"/>
        </w:rPr>
        <w:t>đồng</w:t>
      </w:r>
      <w:proofErr w:type="spellEnd"/>
      <w:r w:rsidR="007536F0">
        <w:rPr>
          <w:bCs/>
          <w:spacing w:val="-4"/>
          <w:sz w:val="28"/>
          <w:szCs w:val="28"/>
        </w:rPr>
        <w:t xml:space="preserve"> BT, </w:t>
      </w:r>
      <w:proofErr w:type="spellStart"/>
      <w:r w:rsidR="007536F0">
        <w:rPr>
          <w:bCs/>
          <w:spacing w:val="-4"/>
          <w:sz w:val="28"/>
          <w:szCs w:val="28"/>
        </w:rPr>
        <w:t>không</w:t>
      </w:r>
      <w:proofErr w:type="spellEnd"/>
      <w:r w:rsidR="007536F0">
        <w:rPr>
          <w:bCs/>
          <w:spacing w:val="-4"/>
          <w:sz w:val="28"/>
          <w:szCs w:val="28"/>
        </w:rPr>
        <w:t xml:space="preserve"> </w:t>
      </w:r>
      <w:proofErr w:type="spellStart"/>
      <w:r w:rsidR="007536F0">
        <w:rPr>
          <w:bCs/>
          <w:spacing w:val="-4"/>
          <w:sz w:val="28"/>
          <w:szCs w:val="28"/>
        </w:rPr>
        <w:t>để</w:t>
      </w:r>
      <w:proofErr w:type="spellEnd"/>
      <w:r w:rsidR="007536F0">
        <w:rPr>
          <w:bCs/>
          <w:spacing w:val="-4"/>
          <w:sz w:val="28"/>
          <w:szCs w:val="28"/>
        </w:rPr>
        <w:t xml:space="preserve"> </w:t>
      </w:r>
      <w:proofErr w:type="spellStart"/>
      <w:r w:rsidR="007536F0">
        <w:rPr>
          <w:bCs/>
          <w:spacing w:val="-4"/>
          <w:sz w:val="28"/>
          <w:szCs w:val="28"/>
        </w:rPr>
        <w:t>xảy</w:t>
      </w:r>
      <w:proofErr w:type="spellEnd"/>
      <w:r w:rsidR="007536F0">
        <w:rPr>
          <w:bCs/>
          <w:spacing w:val="-4"/>
          <w:sz w:val="28"/>
          <w:szCs w:val="28"/>
        </w:rPr>
        <w:t xml:space="preserve"> ra </w:t>
      </w:r>
      <w:proofErr w:type="spellStart"/>
      <w:r w:rsidR="007536F0">
        <w:rPr>
          <w:bCs/>
          <w:spacing w:val="-4"/>
          <w:sz w:val="28"/>
          <w:szCs w:val="28"/>
        </w:rPr>
        <w:t>thất</w:t>
      </w:r>
      <w:proofErr w:type="spellEnd"/>
      <w:r w:rsidR="007536F0">
        <w:rPr>
          <w:bCs/>
          <w:spacing w:val="-4"/>
          <w:sz w:val="28"/>
          <w:szCs w:val="28"/>
        </w:rPr>
        <w:t xml:space="preserve"> </w:t>
      </w:r>
      <w:proofErr w:type="spellStart"/>
      <w:r w:rsidR="007536F0">
        <w:rPr>
          <w:bCs/>
          <w:spacing w:val="-4"/>
          <w:sz w:val="28"/>
          <w:szCs w:val="28"/>
        </w:rPr>
        <w:t>thoát</w:t>
      </w:r>
      <w:proofErr w:type="spellEnd"/>
      <w:r w:rsidR="007536F0">
        <w:rPr>
          <w:bCs/>
          <w:spacing w:val="-4"/>
          <w:sz w:val="28"/>
          <w:szCs w:val="28"/>
        </w:rPr>
        <w:t xml:space="preserve">, </w:t>
      </w:r>
      <w:proofErr w:type="spellStart"/>
      <w:r w:rsidR="007536F0">
        <w:rPr>
          <w:bCs/>
          <w:spacing w:val="-4"/>
          <w:sz w:val="28"/>
          <w:szCs w:val="28"/>
        </w:rPr>
        <w:t>lãng</w:t>
      </w:r>
      <w:proofErr w:type="spellEnd"/>
      <w:r w:rsidR="007536F0">
        <w:rPr>
          <w:bCs/>
          <w:spacing w:val="-4"/>
          <w:sz w:val="28"/>
          <w:szCs w:val="28"/>
        </w:rPr>
        <w:t xml:space="preserve"> </w:t>
      </w:r>
      <w:proofErr w:type="spellStart"/>
      <w:r w:rsidR="007536F0">
        <w:rPr>
          <w:bCs/>
          <w:spacing w:val="-4"/>
          <w:sz w:val="28"/>
          <w:szCs w:val="28"/>
        </w:rPr>
        <w:t>phí</w:t>
      </w:r>
      <w:proofErr w:type="spellEnd"/>
      <w:r w:rsidR="007536F0">
        <w:rPr>
          <w:bCs/>
          <w:spacing w:val="-4"/>
          <w:sz w:val="28"/>
          <w:szCs w:val="28"/>
        </w:rPr>
        <w:t xml:space="preserve">, </w:t>
      </w:r>
      <w:proofErr w:type="spellStart"/>
      <w:r w:rsidR="007536F0">
        <w:rPr>
          <w:bCs/>
          <w:spacing w:val="-4"/>
          <w:sz w:val="28"/>
          <w:szCs w:val="28"/>
        </w:rPr>
        <w:t>tiêu</w:t>
      </w:r>
      <w:proofErr w:type="spellEnd"/>
      <w:r w:rsidR="007536F0">
        <w:rPr>
          <w:bCs/>
          <w:spacing w:val="-4"/>
          <w:sz w:val="28"/>
          <w:szCs w:val="28"/>
        </w:rPr>
        <w:t xml:space="preserve"> </w:t>
      </w:r>
      <w:proofErr w:type="spellStart"/>
      <w:r w:rsidR="007536F0">
        <w:rPr>
          <w:bCs/>
          <w:spacing w:val="-4"/>
          <w:sz w:val="28"/>
          <w:szCs w:val="28"/>
        </w:rPr>
        <w:t>cực</w:t>
      </w:r>
      <w:proofErr w:type="spellEnd"/>
      <w:r w:rsidR="007536F0">
        <w:rPr>
          <w:bCs/>
          <w:spacing w:val="-4"/>
          <w:sz w:val="28"/>
          <w:szCs w:val="28"/>
        </w:rPr>
        <w:t>.</w:t>
      </w:r>
    </w:p>
    <w:p w14:paraId="4AB1B398" w14:textId="33A77F81" w:rsidR="0092202F" w:rsidRDefault="00CA5358">
      <w:pPr>
        <w:widowControl w:val="0"/>
        <w:pBdr>
          <w:top w:val="dotted" w:sz="4" w:space="0" w:color="FFFFFF"/>
          <w:left w:val="dotted" w:sz="4" w:space="0" w:color="FFFFFF"/>
          <w:bottom w:val="dotted" w:sz="4" w:space="0" w:color="FFFFFF"/>
          <w:right w:val="dotted" w:sz="4" w:space="0" w:color="FFFFFF"/>
        </w:pBdr>
        <w:shd w:val="clear" w:color="auto" w:fill="FFFFFF"/>
        <w:spacing w:after="120" w:line="340" w:lineRule="exact"/>
        <w:ind w:firstLine="567"/>
        <w:jc w:val="both"/>
        <w:rPr>
          <w:sz w:val="28"/>
          <w:szCs w:val="28"/>
          <w:lang w:val="es-ES" w:eastAsia="vi-VN"/>
        </w:rPr>
      </w:pPr>
      <w:r w:rsidRPr="009C2FE0">
        <w:rPr>
          <w:i/>
          <w:iCs/>
          <w:sz w:val="28"/>
          <w:szCs w:val="28"/>
        </w:rPr>
        <w:t>-</w:t>
      </w:r>
      <w:r w:rsidR="00D719F5" w:rsidRPr="009C2FE0">
        <w:rPr>
          <w:i/>
          <w:color w:val="000000"/>
          <w:spacing w:val="-2"/>
          <w:sz w:val="28"/>
          <w:szCs w:val="28"/>
          <w:lang w:val="es-ES"/>
        </w:rPr>
        <w:t xml:space="preserve"> </w:t>
      </w:r>
      <w:proofErr w:type="spellStart"/>
      <w:r w:rsidR="00D719F5" w:rsidRPr="009C2FE0">
        <w:rPr>
          <w:i/>
          <w:color w:val="000000"/>
          <w:spacing w:val="-2"/>
          <w:sz w:val="28"/>
          <w:szCs w:val="28"/>
          <w:lang w:val="es-ES"/>
        </w:rPr>
        <w:t>Về</w:t>
      </w:r>
      <w:proofErr w:type="spellEnd"/>
      <w:r w:rsidR="00D719F5" w:rsidRPr="009C2FE0">
        <w:rPr>
          <w:i/>
          <w:color w:val="000000"/>
          <w:spacing w:val="-2"/>
          <w:sz w:val="28"/>
          <w:szCs w:val="28"/>
          <w:lang w:val="es-ES"/>
        </w:rPr>
        <w:t xml:space="preserve"> </w:t>
      </w:r>
      <w:proofErr w:type="spellStart"/>
      <w:r w:rsidR="00DD0378" w:rsidRPr="009C2FE0">
        <w:rPr>
          <w:i/>
          <w:iCs/>
          <w:spacing w:val="-6"/>
          <w:sz w:val="28"/>
          <w:szCs w:val="28"/>
        </w:rPr>
        <w:t>quy</w:t>
      </w:r>
      <w:proofErr w:type="spellEnd"/>
      <w:r w:rsidR="00DD0378" w:rsidRPr="009C2FE0">
        <w:rPr>
          <w:i/>
          <w:iCs/>
          <w:spacing w:val="-6"/>
          <w:sz w:val="28"/>
          <w:szCs w:val="28"/>
        </w:rPr>
        <w:t xml:space="preserve"> </w:t>
      </w:r>
      <w:proofErr w:type="spellStart"/>
      <w:r w:rsidR="00DD0378" w:rsidRPr="009C2FE0">
        <w:rPr>
          <w:i/>
          <w:iCs/>
          <w:spacing w:val="-6"/>
          <w:sz w:val="28"/>
          <w:szCs w:val="28"/>
        </w:rPr>
        <w:t>định</w:t>
      </w:r>
      <w:proofErr w:type="spellEnd"/>
      <w:r w:rsidR="00DD0378" w:rsidRPr="009C2FE0">
        <w:rPr>
          <w:i/>
          <w:iCs/>
          <w:spacing w:val="-6"/>
          <w:sz w:val="28"/>
          <w:szCs w:val="28"/>
        </w:rPr>
        <w:t xml:space="preserve"> </w:t>
      </w:r>
      <w:proofErr w:type="spellStart"/>
      <w:r w:rsidR="00DD0378" w:rsidRPr="009C2FE0">
        <w:rPr>
          <w:i/>
          <w:iCs/>
          <w:spacing w:val="-6"/>
          <w:sz w:val="28"/>
          <w:szCs w:val="28"/>
        </w:rPr>
        <w:t>chuyển</w:t>
      </w:r>
      <w:proofErr w:type="spellEnd"/>
      <w:r w:rsidR="00DD0378" w:rsidRPr="009C2FE0">
        <w:rPr>
          <w:i/>
          <w:iCs/>
          <w:spacing w:val="-6"/>
          <w:sz w:val="28"/>
          <w:szCs w:val="28"/>
        </w:rPr>
        <w:t xml:space="preserve"> </w:t>
      </w:r>
      <w:proofErr w:type="spellStart"/>
      <w:r w:rsidR="00DD0378" w:rsidRPr="009C2FE0">
        <w:rPr>
          <w:i/>
          <w:iCs/>
          <w:spacing w:val="-6"/>
          <w:sz w:val="28"/>
          <w:szCs w:val="28"/>
        </w:rPr>
        <w:t>tiếp</w:t>
      </w:r>
      <w:proofErr w:type="spellEnd"/>
      <w:r w:rsidRPr="009C2FE0">
        <w:rPr>
          <w:i/>
          <w:color w:val="000000"/>
          <w:spacing w:val="-2"/>
          <w:sz w:val="28"/>
          <w:szCs w:val="28"/>
          <w:lang w:val="es-ES"/>
        </w:rPr>
        <w:t>:</w:t>
      </w:r>
      <w:r>
        <w:rPr>
          <w:sz w:val="28"/>
          <w:szCs w:val="28"/>
          <w:lang w:val="es-ES" w:eastAsia="vi-VN"/>
        </w:rPr>
        <w:t xml:space="preserve"> </w:t>
      </w:r>
      <w:r w:rsidR="004845EF">
        <w:rPr>
          <w:sz w:val="28"/>
          <w:szCs w:val="28"/>
          <w:lang w:val="es-ES" w:eastAsia="vi-VN"/>
        </w:rPr>
        <w:t>UBKT</w:t>
      </w:r>
      <w:r w:rsidR="0092202F">
        <w:rPr>
          <w:sz w:val="28"/>
          <w:szCs w:val="28"/>
          <w:lang w:val="es-ES" w:eastAsia="vi-VN"/>
        </w:rPr>
        <w:t xml:space="preserve"> </w:t>
      </w:r>
      <w:proofErr w:type="spellStart"/>
      <w:r w:rsidR="0092202F">
        <w:rPr>
          <w:sz w:val="28"/>
          <w:szCs w:val="28"/>
          <w:lang w:val="es-ES" w:eastAsia="vi-VN"/>
        </w:rPr>
        <w:t>đề</w:t>
      </w:r>
      <w:proofErr w:type="spellEnd"/>
      <w:r w:rsidR="0092202F">
        <w:rPr>
          <w:sz w:val="28"/>
          <w:szCs w:val="28"/>
          <w:lang w:val="es-ES" w:eastAsia="vi-VN"/>
        </w:rPr>
        <w:t xml:space="preserve"> </w:t>
      </w:r>
      <w:proofErr w:type="spellStart"/>
      <w:r w:rsidR="0092202F">
        <w:rPr>
          <w:sz w:val="28"/>
          <w:szCs w:val="28"/>
          <w:lang w:val="es-ES" w:eastAsia="vi-VN"/>
        </w:rPr>
        <w:t>nghị</w:t>
      </w:r>
      <w:proofErr w:type="spellEnd"/>
      <w:r w:rsidR="0092202F">
        <w:rPr>
          <w:sz w:val="28"/>
          <w:szCs w:val="28"/>
          <w:lang w:val="es-ES" w:eastAsia="vi-VN"/>
        </w:rPr>
        <w:t xml:space="preserve"> </w:t>
      </w:r>
      <w:proofErr w:type="spellStart"/>
      <w:r w:rsidR="0092202F">
        <w:rPr>
          <w:sz w:val="28"/>
          <w:szCs w:val="28"/>
          <w:lang w:val="es-ES" w:eastAsia="vi-VN"/>
        </w:rPr>
        <w:t>làm</w:t>
      </w:r>
      <w:proofErr w:type="spellEnd"/>
      <w:r w:rsidR="0092202F">
        <w:rPr>
          <w:sz w:val="28"/>
          <w:szCs w:val="28"/>
          <w:lang w:val="es-ES" w:eastAsia="vi-VN"/>
        </w:rPr>
        <w:t xml:space="preserve"> </w:t>
      </w:r>
      <w:proofErr w:type="spellStart"/>
      <w:r w:rsidR="0092202F">
        <w:rPr>
          <w:sz w:val="28"/>
          <w:szCs w:val="28"/>
          <w:lang w:val="es-ES" w:eastAsia="vi-VN"/>
        </w:rPr>
        <w:t>rõ</w:t>
      </w:r>
      <w:proofErr w:type="spellEnd"/>
      <w:r w:rsidR="0092202F">
        <w:rPr>
          <w:sz w:val="28"/>
          <w:szCs w:val="28"/>
          <w:lang w:val="es-ES" w:eastAsia="vi-VN"/>
        </w:rPr>
        <w:t xml:space="preserve"> </w:t>
      </w:r>
      <w:proofErr w:type="spellStart"/>
      <w:r w:rsidR="00E554D8">
        <w:rPr>
          <w:sz w:val="28"/>
          <w:szCs w:val="28"/>
          <w:lang w:val="es-ES" w:eastAsia="vi-VN"/>
        </w:rPr>
        <w:t>hơn</w:t>
      </w:r>
      <w:proofErr w:type="spellEnd"/>
      <w:r w:rsidR="00E554D8">
        <w:rPr>
          <w:sz w:val="28"/>
          <w:szCs w:val="28"/>
          <w:lang w:val="es-ES" w:eastAsia="vi-VN"/>
        </w:rPr>
        <w:t xml:space="preserve"> </w:t>
      </w:r>
      <w:proofErr w:type="spellStart"/>
      <w:r w:rsidR="00E554D8">
        <w:rPr>
          <w:sz w:val="28"/>
          <w:szCs w:val="28"/>
          <w:lang w:val="es-ES" w:eastAsia="vi-VN"/>
        </w:rPr>
        <w:t>các</w:t>
      </w:r>
      <w:proofErr w:type="spellEnd"/>
      <w:r w:rsidR="00E554D8">
        <w:rPr>
          <w:sz w:val="28"/>
          <w:szCs w:val="28"/>
          <w:lang w:val="es-ES" w:eastAsia="vi-VN"/>
        </w:rPr>
        <w:t xml:space="preserve"> </w:t>
      </w:r>
      <w:proofErr w:type="spellStart"/>
      <w:r w:rsidR="00E554D8">
        <w:rPr>
          <w:sz w:val="28"/>
          <w:szCs w:val="28"/>
          <w:lang w:val="es-ES" w:eastAsia="vi-VN"/>
        </w:rPr>
        <w:t>nguyên</w:t>
      </w:r>
      <w:proofErr w:type="spellEnd"/>
      <w:r w:rsidR="00E554D8">
        <w:rPr>
          <w:sz w:val="28"/>
          <w:szCs w:val="28"/>
          <w:lang w:val="es-ES" w:eastAsia="vi-VN"/>
        </w:rPr>
        <w:t xml:space="preserve"> </w:t>
      </w:r>
      <w:proofErr w:type="spellStart"/>
      <w:r w:rsidR="00E554D8">
        <w:rPr>
          <w:sz w:val="28"/>
          <w:szCs w:val="28"/>
          <w:lang w:val="es-ES" w:eastAsia="vi-VN"/>
        </w:rPr>
        <w:t>nhân</w:t>
      </w:r>
      <w:proofErr w:type="spellEnd"/>
      <w:r w:rsidR="0092202F">
        <w:rPr>
          <w:sz w:val="28"/>
          <w:szCs w:val="28"/>
          <w:lang w:val="es-ES" w:eastAsia="vi-VN"/>
        </w:rPr>
        <w:t xml:space="preserve"> </w:t>
      </w:r>
      <w:proofErr w:type="spellStart"/>
      <w:r w:rsidR="0092202F">
        <w:rPr>
          <w:sz w:val="28"/>
          <w:szCs w:val="28"/>
          <w:lang w:val="es-ES" w:eastAsia="vi-VN"/>
        </w:rPr>
        <w:t>cần</w:t>
      </w:r>
      <w:proofErr w:type="spellEnd"/>
      <w:r w:rsidR="0092202F">
        <w:rPr>
          <w:sz w:val="28"/>
          <w:szCs w:val="28"/>
          <w:lang w:val="es-ES" w:eastAsia="vi-VN"/>
        </w:rPr>
        <w:t xml:space="preserve"> </w:t>
      </w:r>
      <w:proofErr w:type="spellStart"/>
      <w:r w:rsidR="0092202F">
        <w:rPr>
          <w:sz w:val="28"/>
          <w:szCs w:val="28"/>
          <w:lang w:val="es-ES" w:eastAsia="vi-VN"/>
        </w:rPr>
        <w:t>sửa</w:t>
      </w:r>
      <w:proofErr w:type="spellEnd"/>
      <w:r w:rsidR="0092202F">
        <w:rPr>
          <w:sz w:val="28"/>
          <w:szCs w:val="28"/>
          <w:lang w:val="es-ES" w:eastAsia="vi-VN"/>
        </w:rPr>
        <w:t xml:space="preserve"> </w:t>
      </w:r>
      <w:proofErr w:type="spellStart"/>
      <w:r w:rsidR="0092202F">
        <w:rPr>
          <w:sz w:val="28"/>
          <w:szCs w:val="28"/>
          <w:lang w:val="es-ES" w:eastAsia="vi-VN"/>
        </w:rPr>
        <w:t>đổi</w:t>
      </w:r>
      <w:proofErr w:type="spellEnd"/>
      <w:r w:rsidR="0092202F">
        <w:rPr>
          <w:sz w:val="28"/>
          <w:szCs w:val="28"/>
          <w:lang w:val="es-ES" w:eastAsia="vi-VN"/>
        </w:rPr>
        <w:t xml:space="preserve"> </w:t>
      </w:r>
      <w:proofErr w:type="spellStart"/>
      <w:r w:rsidR="0092202F">
        <w:rPr>
          <w:sz w:val="28"/>
          <w:szCs w:val="28"/>
          <w:lang w:val="es-ES" w:eastAsia="vi-VN"/>
        </w:rPr>
        <w:t>nội</w:t>
      </w:r>
      <w:proofErr w:type="spellEnd"/>
      <w:r w:rsidR="0092202F">
        <w:rPr>
          <w:sz w:val="28"/>
          <w:szCs w:val="28"/>
          <w:lang w:val="es-ES" w:eastAsia="vi-VN"/>
        </w:rPr>
        <w:t xml:space="preserve"> </w:t>
      </w:r>
      <w:proofErr w:type="spellStart"/>
      <w:r w:rsidR="0092202F">
        <w:rPr>
          <w:sz w:val="28"/>
          <w:szCs w:val="28"/>
          <w:lang w:val="es-ES" w:eastAsia="vi-VN"/>
        </w:rPr>
        <w:t>dung</w:t>
      </w:r>
      <w:proofErr w:type="spellEnd"/>
      <w:r w:rsidR="0092202F">
        <w:rPr>
          <w:sz w:val="28"/>
          <w:szCs w:val="28"/>
          <w:lang w:val="es-ES" w:eastAsia="vi-VN"/>
        </w:rPr>
        <w:t xml:space="preserve"> </w:t>
      </w:r>
      <w:proofErr w:type="spellStart"/>
      <w:r w:rsidR="0092202F">
        <w:rPr>
          <w:sz w:val="28"/>
          <w:szCs w:val="28"/>
          <w:lang w:val="es-ES" w:eastAsia="vi-VN"/>
        </w:rPr>
        <w:t>hợp</w:t>
      </w:r>
      <w:proofErr w:type="spellEnd"/>
      <w:r w:rsidR="0092202F">
        <w:rPr>
          <w:sz w:val="28"/>
          <w:szCs w:val="28"/>
          <w:lang w:val="es-ES" w:eastAsia="vi-VN"/>
        </w:rPr>
        <w:t xml:space="preserve"> </w:t>
      </w:r>
      <w:proofErr w:type="spellStart"/>
      <w:r w:rsidR="0092202F">
        <w:rPr>
          <w:sz w:val="28"/>
          <w:szCs w:val="28"/>
          <w:lang w:val="es-ES" w:eastAsia="vi-VN"/>
        </w:rPr>
        <w:t>đồng</w:t>
      </w:r>
      <w:proofErr w:type="spellEnd"/>
      <w:r w:rsidR="0092202F">
        <w:rPr>
          <w:sz w:val="28"/>
          <w:szCs w:val="28"/>
          <w:lang w:val="es-ES" w:eastAsia="vi-VN"/>
        </w:rPr>
        <w:t xml:space="preserve"> </w:t>
      </w:r>
      <w:proofErr w:type="spellStart"/>
      <w:r w:rsidR="0092202F">
        <w:rPr>
          <w:sz w:val="28"/>
          <w:szCs w:val="28"/>
          <w:lang w:val="es-ES" w:eastAsia="vi-VN"/>
        </w:rPr>
        <w:t>dự</w:t>
      </w:r>
      <w:proofErr w:type="spellEnd"/>
      <w:r w:rsidR="0092202F">
        <w:rPr>
          <w:sz w:val="28"/>
          <w:szCs w:val="28"/>
          <w:lang w:val="es-ES" w:eastAsia="vi-VN"/>
        </w:rPr>
        <w:t xml:space="preserve"> </w:t>
      </w:r>
      <w:proofErr w:type="spellStart"/>
      <w:r w:rsidR="0092202F">
        <w:rPr>
          <w:sz w:val="28"/>
          <w:szCs w:val="28"/>
          <w:lang w:val="es-ES" w:eastAsia="vi-VN"/>
        </w:rPr>
        <w:t>án</w:t>
      </w:r>
      <w:proofErr w:type="spellEnd"/>
      <w:r w:rsidR="0092202F">
        <w:rPr>
          <w:sz w:val="28"/>
          <w:szCs w:val="28"/>
          <w:lang w:val="es-ES" w:eastAsia="vi-VN"/>
        </w:rPr>
        <w:t xml:space="preserve"> </w:t>
      </w:r>
      <w:proofErr w:type="spellStart"/>
      <w:r w:rsidR="00E554D8" w:rsidRPr="00E70E09">
        <w:rPr>
          <w:sz w:val="28"/>
          <w:szCs w:val="28"/>
          <w:lang w:val="es-ES" w:eastAsia="vi-VN"/>
        </w:rPr>
        <w:t>về</w:t>
      </w:r>
      <w:proofErr w:type="spellEnd"/>
      <w:r w:rsidR="00E554D8" w:rsidRPr="00E70E09">
        <w:rPr>
          <w:sz w:val="28"/>
          <w:szCs w:val="28"/>
          <w:lang w:val="es-ES" w:eastAsia="vi-VN"/>
        </w:rPr>
        <w:t xml:space="preserve"> </w:t>
      </w:r>
      <w:proofErr w:type="spellStart"/>
      <w:r w:rsidR="00E554D8" w:rsidRPr="00E70E09">
        <w:rPr>
          <w:sz w:val="28"/>
          <w:szCs w:val="28"/>
          <w:lang w:val="es-ES" w:eastAsia="vi-VN"/>
        </w:rPr>
        <w:t>việc</w:t>
      </w:r>
      <w:proofErr w:type="spellEnd"/>
      <w:r w:rsidR="00E554D8" w:rsidRPr="00E70E09">
        <w:rPr>
          <w:sz w:val="28"/>
          <w:szCs w:val="28"/>
          <w:lang w:val="es-ES" w:eastAsia="vi-VN"/>
        </w:rPr>
        <w:t xml:space="preserve"> </w:t>
      </w:r>
      <w:proofErr w:type="spellStart"/>
      <w:r w:rsidR="00E554D8" w:rsidRPr="00E70E09">
        <w:rPr>
          <w:sz w:val="28"/>
          <w:szCs w:val="28"/>
          <w:lang w:val="es-ES" w:eastAsia="vi-VN"/>
        </w:rPr>
        <w:t>áp</w:t>
      </w:r>
      <w:proofErr w:type="spellEnd"/>
      <w:r w:rsidR="00E554D8" w:rsidRPr="00E70E09">
        <w:rPr>
          <w:sz w:val="28"/>
          <w:szCs w:val="28"/>
          <w:lang w:val="es-ES" w:eastAsia="vi-VN"/>
        </w:rPr>
        <w:t xml:space="preserve"> </w:t>
      </w:r>
      <w:proofErr w:type="spellStart"/>
      <w:r w:rsidR="00E554D8" w:rsidRPr="00E70E09">
        <w:rPr>
          <w:sz w:val="28"/>
          <w:szCs w:val="28"/>
          <w:lang w:val="es-ES" w:eastAsia="vi-VN"/>
        </w:rPr>
        <w:t>dụng</w:t>
      </w:r>
      <w:proofErr w:type="spellEnd"/>
      <w:r w:rsidR="00E554D8" w:rsidRPr="00E70E09">
        <w:rPr>
          <w:sz w:val="28"/>
          <w:szCs w:val="28"/>
          <w:lang w:val="es-ES" w:eastAsia="vi-VN"/>
        </w:rPr>
        <w:t xml:space="preserve"> </w:t>
      </w:r>
      <w:proofErr w:type="spellStart"/>
      <w:r w:rsidR="00E554D8" w:rsidRPr="00E70E09">
        <w:rPr>
          <w:sz w:val="28"/>
          <w:szCs w:val="28"/>
          <w:lang w:val="es-ES" w:eastAsia="vi-VN"/>
        </w:rPr>
        <w:t>quy</w:t>
      </w:r>
      <w:proofErr w:type="spellEnd"/>
      <w:r w:rsidR="00E554D8" w:rsidRPr="00E70E09">
        <w:rPr>
          <w:sz w:val="28"/>
          <w:szCs w:val="28"/>
          <w:lang w:val="es-ES" w:eastAsia="vi-VN"/>
        </w:rPr>
        <w:t xml:space="preserve"> </w:t>
      </w:r>
      <w:proofErr w:type="spellStart"/>
      <w:r w:rsidR="00E554D8" w:rsidRPr="00E70E09">
        <w:rPr>
          <w:sz w:val="28"/>
          <w:szCs w:val="28"/>
          <w:lang w:val="es-ES" w:eastAsia="vi-VN"/>
        </w:rPr>
        <w:t>định</w:t>
      </w:r>
      <w:proofErr w:type="spellEnd"/>
      <w:r w:rsidR="00E554D8" w:rsidRPr="00E70E09">
        <w:rPr>
          <w:sz w:val="28"/>
          <w:szCs w:val="28"/>
          <w:lang w:val="es-ES" w:eastAsia="vi-VN"/>
        </w:rPr>
        <w:t xml:space="preserve"> </w:t>
      </w:r>
      <w:proofErr w:type="spellStart"/>
      <w:r w:rsidR="00E554D8" w:rsidRPr="00E70E09">
        <w:rPr>
          <w:sz w:val="28"/>
          <w:szCs w:val="28"/>
          <w:lang w:val="es-ES" w:eastAsia="vi-VN"/>
        </w:rPr>
        <w:t>của</w:t>
      </w:r>
      <w:proofErr w:type="spellEnd"/>
      <w:r w:rsidR="00E554D8" w:rsidRPr="00E70E09">
        <w:rPr>
          <w:sz w:val="28"/>
          <w:szCs w:val="28"/>
          <w:lang w:val="es-ES" w:eastAsia="vi-VN"/>
        </w:rPr>
        <w:t xml:space="preserve"> </w:t>
      </w:r>
      <w:proofErr w:type="spellStart"/>
      <w:r w:rsidR="00E554D8" w:rsidRPr="00E70E09">
        <w:rPr>
          <w:sz w:val="28"/>
          <w:szCs w:val="28"/>
          <w:lang w:val="es-ES" w:eastAsia="vi-VN"/>
        </w:rPr>
        <w:t>Luật</w:t>
      </w:r>
      <w:proofErr w:type="spellEnd"/>
      <w:r w:rsidR="00E554D8" w:rsidRPr="00E70E09">
        <w:rPr>
          <w:sz w:val="28"/>
          <w:szCs w:val="28"/>
          <w:lang w:val="es-ES" w:eastAsia="vi-VN"/>
        </w:rPr>
        <w:t xml:space="preserve"> </w:t>
      </w:r>
      <w:proofErr w:type="spellStart"/>
      <w:r w:rsidR="00E554D8" w:rsidRPr="00E70E09">
        <w:rPr>
          <w:sz w:val="28"/>
          <w:szCs w:val="28"/>
          <w:lang w:val="es-ES" w:eastAsia="vi-VN"/>
        </w:rPr>
        <w:t>này</w:t>
      </w:r>
      <w:proofErr w:type="spellEnd"/>
      <w:r w:rsidR="00E554D8" w:rsidRPr="00E70E09">
        <w:rPr>
          <w:sz w:val="28"/>
          <w:szCs w:val="28"/>
          <w:lang w:val="es-ES" w:eastAsia="vi-VN"/>
        </w:rPr>
        <w:t xml:space="preserve"> </w:t>
      </w:r>
      <w:proofErr w:type="spellStart"/>
      <w:r w:rsidR="00E554D8" w:rsidRPr="00E70E09">
        <w:rPr>
          <w:sz w:val="28"/>
          <w:szCs w:val="28"/>
          <w:lang w:val="es-ES" w:eastAsia="vi-VN"/>
        </w:rPr>
        <w:t>và</w:t>
      </w:r>
      <w:proofErr w:type="spellEnd"/>
      <w:r w:rsidR="00E554D8" w:rsidRPr="00E70E09">
        <w:rPr>
          <w:sz w:val="28"/>
          <w:szCs w:val="28"/>
          <w:lang w:val="es-ES" w:eastAsia="vi-VN"/>
        </w:rPr>
        <w:t xml:space="preserve"> </w:t>
      </w:r>
      <w:proofErr w:type="spellStart"/>
      <w:r w:rsidR="00E554D8" w:rsidRPr="00E70E09">
        <w:rPr>
          <w:sz w:val="28"/>
          <w:szCs w:val="28"/>
          <w:lang w:val="es-ES" w:eastAsia="vi-VN"/>
        </w:rPr>
        <w:t>pháp</w:t>
      </w:r>
      <w:proofErr w:type="spellEnd"/>
      <w:r w:rsidR="00E554D8" w:rsidRPr="00E70E09">
        <w:rPr>
          <w:sz w:val="28"/>
          <w:szCs w:val="28"/>
          <w:lang w:val="es-ES" w:eastAsia="vi-VN"/>
        </w:rPr>
        <w:t xml:space="preserve"> </w:t>
      </w:r>
      <w:proofErr w:type="spellStart"/>
      <w:r w:rsidR="00E554D8" w:rsidRPr="00E70E09">
        <w:rPr>
          <w:sz w:val="28"/>
          <w:szCs w:val="28"/>
          <w:lang w:val="es-ES" w:eastAsia="vi-VN"/>
        </w:rPr>
        <w:t>luật</w:t>
      </w:r>
      <w:proofErr w:type="spellEnd"/>
      <w:r w:rsidR="00E554D8" w:rsidRPr="00E70E09">
        <w:rPr>
          <w:sz w:val="28"/>
          <w:szCs w:val="28"/>
          <w:lang w:val="es-ES" w:eastAsia="vi-VN"/>
        </w:rPr>
        <w:t xml:space="preserve"> </w:t>
      </w:r>
      <w:proofErr w:type="spellStart"/>
      <w:r w:rsidR="00E554D8" w:rsidRPr="00E70E09">
        <w:rPr>
          <w:sz w:val="28"/>
          <w:szCs w:val="28"/>
          <w:lang w:val="es-ES" w:eastAsia="vi-VN"/>
        </w:rPr>
        <w:t>có</w:t>
      </w:r>
      <w:proofErr w:type="spellEnd"/>
      <w:r w:rsidR="00E554D8" w:rsidRPr="00E70E09">
        <w:rPr>
          <w:sz w:val="28"/>
          <w:szCs w:val="28"/>
          <w:lang w:val="es-ES" w:eastAsia="vi-VN"/>
        </w:rPr>
        <w:t xml:space="preserve"> </w:t>
      </w:r>
      <w:proofErr w:type="spellStart"/>
      <w:r w:rsidR="00E554D8" w:rsidRPr="00E70E09">
        <w:rPr>
          <w:sz w:val="28"/>
          <w:szCs w:val="28"/>
          <w:lang w:val="es-ES" w:eastAsia="vi-VN"/>
        </w:rPr>
        <w:t>liên</w:t>
      </w:r>
      <w:proofErr w:type="spellEnd"/>
      <w:r w:rsidR="00E554D8" w:rsidRPr="00E70E09">
        <w:rPr>
          <w:sz w:val="28"/>
          <w:szCs w:val="28"/>
          <w:lang w:val="es-ES" w:eastAsia="vi-VN"/>
        </w:rPr>
        <w:t xml:space="preserve"> </w:t>
      </w:r>
      <w:proofErr w:type="spellStart"/>
      <w:r w:rsidR="00E554D8" w:rsidRPr="00E70E09">
        <w:rPr>
          <w:sz w:val="28"/>
          <w:szCs w:val="28"/>
          <w:lang w:val="es-ES" w:eastAsia="vi-VN"/>
        </w:rPr>
        <w:t>quan</w:t>
      </w:r>
      <w:proofErr w:type="spellEnd"/>
      <w:r w:rsidR="00E554D8" w:rsidRPr="00E70E09">
        <w:rPr>
          <w:sz w:val="28"/>
          <w:szCs w:val="28"/>
          <w:lang w:val="es-ES" w:eastAsia="vi-VN"/>
        </w:rPr>
        <w:t xml:space="preserve"> </w:t>
      </w:r>
      <w:proofErr w:type="spellStart"/>
      <w:r w:rsidR="00E554D8" w:rsidRPr="00E70E09">
        <w:rPr>
          <w:sz w:val="28"/>
          <w:szCs w:val="28"/>
          <w:lang w:val="es-ES" w:eastAsia="vi-VN"/>
        </w:rPr>
        <w:t>có</w:t>
      </w:r>
      <w:proofErr w:type="spellEnd"/>
      <w:r w:rsidR="00E554D8" w:rsidRPr="00E70E09">
        <w:rPr>
          <w:sz w:val="28"/>
          <w:szCs w:val="28"/>
          <w:lang w:val="es-ES" w:eastAsia="vi-VN"/>
        </w:rPr>
        <w:t xml:space="preserve"> </w:t>
      </w:r>
      <w:proofErr w:type="spellStart"/>
      <w:r w:rsidR="00E554D8" w:rsidRPr="00E70E09">
        <w:rPr>
          <w:sz w:val="28"/>
          <w:szCs w:val="28"/>
          <w:lang w:val="es-ES" w:eastAsia="vi-VN"/>
        </w:rPr>
        <w:t>hiệu</w:t>
      </w:r>
      <w:proofErr w:type="spellEnd"/>
      <w:r w:rsidR="00E554D8" w:rsidRPr="00E70E09">
        <w:rPr>
          <w:sz w:val="28"/>
          <w:szCs w:val="28"/>
          <w:lang w:val="es-ES" w:eastAsia="vi-VN"/>
        </w:rPr>
        <w:t xml:space="preserve"> </w:t>
      </w:r>
      <w:proofErr w:type="spellStart"/>
      <w:r w:rsidR="00E554D8" w:rsidRPr="00E70E09">
        <w:rPr>
          <w:sz w:val="28"/>
          <w:szCs w:val="28"/>
          <w:lang w:val="es-ES" w:eastAsia="vi-VN"/>
        </w:rPr>
        <w:t>lực</w:t>
      </w:r>
      <w:proofErr w:type="spellEnd"/>
      <w:r w:rsidR="00E554D8" w:rsidRPr="00E70E09">
        <w:rPr>
          <w:sz w:val="28"/>
          <w:szCs w:val="28"/>
          <w:lang w:val="es-ES" w:eastAsia="vi-VN"/>
        </w:rPr>
        <w:t xml:space="preserve"> </w:t>
      </w:r>
      <w:proofErr w:type="spellStart"/>
      <w:r w:rsidR="00E554D8" w:rsidRPr="00E70E09">
        <w:rPr>
          <w:sz w:val="28"/>
          <w:szCs w:val="28"/>
          <w:lang w:val="es-ES" w:eastAsia="vi-VN"/>
        </w:rPr>
        <w:t>tại</w:t>
      </w:r>
      <w:proofErr w:type="spellEnd"/>
      <w:r w:rsidR="00E554D8" w:rsidRPr="00E70E09">
        <w:rPr>
          <w:sz w:val="28"/>
          <w:szCs w:val="28"/>
          <w:lang w:val="es-ES" w:eastAsia="vi-VN"/>
        </w:rPr>
        <w:t xml:space="preserve"> </w:t>
      </w:r>
      <w:proofErr w:type="spellStart"/>
      <w:r w:rsidR="00E554D8" w:rsidRPr="00E70E09">
        <w:rPr>
          <w:sz w:val="28"/>
          <w:szCs w:val="28"/>
          <w:lang w:val="es-ES" w:eastAsia="vi-VN"/>
        </w:rPr>
        <w:t>thời</w:t>
      </w:r>
      <w:proofErr w:type="spellEnd"/>
      <w:r w:rsidR="00E554D8" w:rsidRPr="00E70E09">
        <w:rPr>
          <w:sz w:val="28"/>
          <w:szCs w:val="28"/>
          <w:lang w:val="es-ES" w:eastAsia="vi-VN"/>
        </w:rPr>
        <w:t xml:space="preserve"> </w:t>
      </w:r>
      <w:proofErr w:type="spellStart"/>
      <w:r w:rsidR="00E554D8" w:rsidRPr="00E70E09">
        <w:rPr>
          <w:sz w:val="28"/>
          <w:szCs w:val="28"/>
          <w:lang w:val="es-ES" w:eastAsia="vi-VN"/>
        </w:rPr>
        <w:t>điểm</w:t>
      </w:r>
      <w:proofErr w:type="spellEnd"/>
      <w:r w:rsidR="00E554D8" w:rsidRPr="00E70E09">
        <w:rPr>
          <w:sz w:val="28"/>
          <w:szCs w:val="28"/>
          <w:lang w:val="es-ES" w:eastAsia="vi-VN"/>
        </w:rPr>
        <w:t xml:space="preserve"> </w:t>
      </w:r>
      <w:proofErr w:type="spellStart"/>
      <w:r w:rsidR="00E554D8" w:rsidRPr="00E70E09">
        <w:rPr>
          <w:sz w:val="28"/>
          <w:szCs w:val="28"/>
          <w:lang w:val="es-ES" w:eastAsia="vi-VN"/>
        </w:rPr>
        <w:t>sửa</w:t>
      </w:r>
      <w:proofErr w:type="spellEnd"/>
      <w:r w:rsidR="00E554D8" w:rsidRPr="00E70E09">
        <w:rPr>
          <w:sz w:val="28"/>
          <w:szCs w:val="28"/>
          <w:lang w:val="es-ES" w:eastAsia="vi-VN"/>
        </w:rPr>
        <w:t xml:space="preserve"> </w:t>
      </w:r>
      <w:proofErr w:type="spellStart"/>
      <w:r w:rsidR="00E554D8" w:rsidRPr="00E70E09">
        <w:rPr>
          <w:sz w:val="28"/>
          <w:szCs w:val="28"/>
          <w:lang w:val="es-ES" w:eastAsia="vi-VN"/>
        </w:rPr>
        <w:t>đổi</w:t>
      </w:r>
      <w:proofErr w:type="spellEnd"/>
      <w:r w:rsidR="00E554D8" w:rsidRPr="00E70E09">
        <w:rPr>
          <w:sz w:val="28"/>
          <w:szCs w:val="28"/>
          <w:lang w:val="es-ES" w:eastAsia="vi-VN"/>
        </w:rPr>
        <w:t xml:space="preserve">, </w:t>
      </w:r>
      <w:proofErr w:type="spellStart"/>
      <w:r w:rsidR="00E554D8" w:rsidRPr="00E70E09">
        <w:rPr>
          <w:sz w:val="28"/>
          <w:szCs w:val="28"/>
          <w:lang w:val="es-ES" w:eastAsia="vi-VN"/>
        </w:rPr>
        <w:t>bổ</w:t>
      </w:r>
      <w:proofErr w:type="spellEnd"/>
      <w:r w:rsidR="00E554D8" w:rsidRPr="00E70E09">
        <w:rPr>
          <w:sz w:val="28"/>
          <w:szCs w:val="28"/>
          <w:lang w:val="es-ES" w:eastAsia="vi-VN"/>
        </w:rPr>
        <w:t xml:space="preserve"> </w:t>
      </w:r>
      <w:proofErr w:type="spellStart"/>
      <w:r w:rsidR="00E554D8" w:rsidRPr="00E70E09">
        <w:rPr>
          <w:sz w:val="28"/>
          <w:szCs w:val="28"/>
          <w:lang w:val="es-ES" w:eastAsia="vi-VN"/>
        </w:rPr>
        <w:t>sung</w:t>
      </w:r>
      <w:proofErr w:type="spellEnd"/>
      <w:r w:rsidR="00E554D8" w:rsidRPr="00E70E09">
        <w:rPr>
          <w:sz w:val="28"/>
          <w:szCs w:val="28"/>
          <w:lang w:val="es-ES" w:eastAsia="vi-VN"/>
        </w:rPr>
        <w:t xml:space="preserve"> </w:t>
      </w:r>
      <w:proofErr w:type="spellStart"/>
      <w:r w:rsidR="00E554D8" w:rsidRPr="00E70E09">
        <w:rPr>
          <w:sz w:val="28"/>
          <w:szCs w:val="28"/>
          <w:lang w:val="es-ES" w:eastAsia="vi-VN"/>
        </w:rPr>
        <w:t>hợp</w:t>
      </w:r>
      <w:proofErr w:type="spellEnd"/>
      <w:r w:rsidR="00E554D8" w:rsidRPr="00E70E09">
        <w:rPr>
          <w:sz w:val="28"/>
          <w:szCs w:val="28"/>
          <w:lang w:val="es-ES" w:eastAsia="vi-VN"/>
        </w:rPr>
        <w:t xml:space="preserve"> </w:t>
      </w:r>
      <w:proofErr w:type="spellStart"/>
      <w:r w:rsidR="00E554D8" w:rsidRPr="00E70E09">
        <w:rPr>
          <w:sz w:val="28"/>
          <w:szCs w:val="28"/>
          <w:lang w:val="es-ES" w:eastAsia="vi-VN"/>
        </w:rPr>
        <w:t>đồng</w:t>
      </w:r>
      <w:proofErr w:type="spellEnd"/>
      <w:r w:rsidR="0092202F">
        <w:rPr>
          <w:sz w:val="28"/>
          <w:szCs w:val="28"/>
          <w:lang w:val="es-ES" w:eastAsia="vi-VN"/>
        </w:rPr>
        <w:t xml:space="preserve">, </w:t>
      </w:r>
      <w:proofErr w:type="spellStart"/>
      <w:r w:rsidR="0092202F">
        <w:rPr>
          <w:sz w:val="28"/>
          <w:szCs w:val="28"/>
          <w:lang w:val="es-ES" w:eastAsia="vi-VN"/>
        </w:rPr>
        <w:t>đồng</w:t>
      </w:r>
      <w:proofErr w:type="spellEnd"/>
      <w:r w:rsidR="0092202F">
        <w:rPr>
          <w:sz w:val="28"/>
          <w:szCs w:val="28"/>
          <w:lang w:val="es-ES" w:eastAsia="vi-VN"/>
        </w:rPr>
        <w:t xml:space="preserve"> </w:t>
      </w:r>
      <w:proofErr w:type="spellStart"/>
      <w:r w:rsidR="0092202F">
        <w:rPr>
          <w:sz w:val="28"/>
          <w:szCs w:val="28"/>
          <w:lang w:val="es-ES" w:eastAsia="vi-VN"/>
        </w:rPr>
        <w:t>thời</w:t>
      </w:r>
      <w:proofErr w:type="spellEnd"/>
      <w:r w:rsidR="0092202F">
        <w:rPr>
          <w:sz w:val="28"/>
          <w:szCs w:val="28"/>
          <w:lang w:val="es-ES" w:eastAsia="vi-VN"/>
        </w:rPr>
        <w:t xml:space="preserve"> </w:t>
      </w:r>
      <w:proofErr w:type="spellStart"/>
      <w:r w:rsidR="0092202F">
        <w:rPr>
          <w:sz w:val="28"/>
          <w:szCs w:val="28"/>
          <w:lang w:val="es-ES" w:eastAsia="vi-VN"/>
        </w:rPr>
        <w:t>thống</w:t>
      </w:r>
      <w:proofErr w:type="spellEnd"/>
      <w:r w:rsidR="0092202F">
        <w:rPr>
          <w:sz w:val="28"/>
          <w:szCs w:val="28"/>
          <w:lang w:val="es-ES" w:eastAsia="vi-VN"/>
        </w:rPr>
        <w:t xml:space="preserve"> </w:t>
      </w:r>
      <w:proofErr w:type="spellStart"/>
      <w:r w:rsidR="0092202F">
        <w:rPr>
          <w:sz w:val="28"/>
          <w:szCs w:val="28"/>
          <w:lang w:val="es-ES" w:eastAsia="vi-VN"/>
        </w:rPr>
        <w:t>kê</w:t>
      </w:r>
      <w:proofErr w:type="spellEnd"/>
      <w:r w:rsidR="0092202F">
        <w:rPr>
          <w:sz w:val="28"/>
          <w:szCs w:val="28"/>
          <w:lang w:val="es-ES" w:eastAsia="vi-VN"/>
        </w:rPr>
        <w:t xml:space="preserve"> </w:t>
      </w:r>
      <w:proofErr w:type="spellStart"/>
      <w:r w:rsidR="0092202F">
        <w:rPr>
          <w:sz w:val="28"/>
          <w:szCs w:val="28"/>
          <w:lang w:val="es-ES" w:eastAsia="vi-VN"/>
        </w:rPr>
        <w:t>làm</w:t>
      </w:r>
      <w:proofErr w:type="spellEnd"/>
      <w:r w:rsidR="0092202F">
        <w:rPr>
          <w:sz w:val="28"/>
          <w:szCs w:val="28"/>
          <w:lang w:val="es-ES" w:eastAsia="vi-VN"/>
        </w:rPr>
        <w:t xml:space="preserve"> </w:t>
      </w:r>
      <w:proofErr w:type="spellStart"/>
      <w:r w:rsidR="0092202F">
        <w:rPr>
          <w:sz w:val="28"/>
          <w:szCs w:val="28"/>
          <w:lang w:val="es-ES" w:eastAsia="vi-VN"/>
        </w:rPr>
        <w:lastRenderedPageBreak/>
        <w:t>rõ</w:t>
      </w:r>
      <w:proofErr w:type="spellEnd"/>
      <w:r w:rsidR="0092202F">
        <w:rPr>
          <w:sz w:val="28"/>
          <w:szCs w:val="28"/>
          <w:lang w:val="es-ES" w:eastAsia="vi-VN"/>
        </w:rPr>
        <w:t xml:space="preserve"> </w:t>
      </w:r>
      <w:proofErr w:type="spellStart"/>
      <w:r w:rsidR="0092202F">
        <w:rPr>
          <w:sz w:val="28"/>
          <w:szCs w:val="28"/>
          <w:lang w:val="es-ES" w:eastAsia="vi-VN"/>
        </w:rPr>
        <w:t>các</w:t>
      </w:r>
      <w:proofErr w:type="spellEnd"/>
      <w:r w:rsidR="0092202F">
        <w:rPr>
          <w:sz w:val="28"/>
          <w:szCs w:val="28"/>
          <w:lang w:val="es-ES" w:eastAsia="vi-VN"/>
        </w:rPr>
        <w:t xml:space="preserve"> </w:t>
      </w:r>
      <w:proofErr w:type="spellStart"/>
      <w:r w:rsidR="0092202F">
        <w:rPr>
          <w:sz w:val="28"/>
          <w:szCs w:val="28"/>
          <w:lang w:val="es-ES" w:eastAsia="vi-VN"/>
        </w:rPr>
        <w:t>dự</w:t>
      </w:r>
      <w:proofErr w:type="spellEnd"/>
      <w:r w:rsidR="0092202F">
        <w:rPr>
          <w:sz w:val="28"/>
          <w:szCs w:val="28"/>
          <w:lang w:val="es-ES" w:eastAsia="vi-VN"/>
        </w:rPr>
        <w:t xml:space="preserve"> </w:t>
      </w:r>
      <w:proofErr w:type="spellStart"/>
      <w:r w:rsidR="0092202F">
        <w:rPr>
          <w:sz w:val="28"/>
          <w:szCs w:val="28"/>
          <w:lang w:val="es-ES" w:eastAsia="vi-VN"/>
        </w:rPr>
        <w:t>án</w:t>
      </w:r>
      <w:proofErr w:type="spellEnd"/>
      <w:r w:rsidR="0092202F">
        <w:rPr>
          <w:sz w:val="28"/>
          <w:szCs w:val="28"/>
          <w:lang w:val="es-ES" w:eastAsia="vi-VN"/>
        </w:rPr>
        <w:t xml:space="preserve"> </w:t>
      </w:r>
      <w:proofErr w:type="spellStart"/>
      <w:r w:rsidR="0092202F">
        <w:rPr>
          <w:sz w:val="28"/>
          <w:szCs w:val="28"/>
          <w:lang w:val="es-ES" w:eastAsia="vi-VN"/>
        </w:rPr>
        <w:t>hiện</w:t>
      </w:r>
      <w:proofErr w:type="spellEnd"/>
      <w:r w:rsidR="0092202F">
        <w:rPr>
          <w:sz w:val="28"/>
          <w:szCs w:val="28"/>
          <w:lang w:val="es-ES" w:eastAsia="vi-VN"/>
        </w:rPr>
        <w:t xml:space="preserve"> </w:t>
      </w:r>
      <w:proofErr w:type="spellStart"/>
      <w:r w:rsidR="0092202F">
        <w:rPr>
          <w:sz w:val="28"/>
          <w:szCs w:val="28"/>
          <w:lang w:val="es-ES" w:eastAsia="vi-VN"/>
        </w:rPr>
        <w:t>nay</w:t>
      </w:r>
      <w:proofErr w:type="spellEnd"/>
      <w:r w:rsidR="0092202F">
        <w:rPr>
          <w:sz w:val="28"/>
          <w:szCs w:val="28"/>
          <w:lang w:val="es-ES" w:eastAsia="vi-VN"/>
        </w:rPr>
        <w:t xml:space="preserve"> </w:t>
      </w:r>
      <w:proofErr w:type="spellStart"/>
      <w:r w:rsidR="0092202F">
        <w:rPr>
          <w:sz w:val="28"/>
          <w:szCs w:val="28"/>
          <w:lang w:val="es-ES" w:eastAsia="vi-VN"/>
        </w:rPr>
        <w:t>đang</w:t>
      </w:r>
      <w:proofErr w:type="spellEnd"/>
      <w:r w:rsidR="0092202F">
        <w:rPr>
          <w:sz w:val="28"/>
          <w:szCs w:val="28"/>
          <w:lang w:val="es-ES" w:eastAsia="vi-VN"/>
        </w:rPr>
        <w:t xml:space="preserve"> </w:t>
      </w:r>
      <w:proofErr w:type="spellStart"/>
      <w:r w:rsidR="0092202F">
        <w:rPr>
          <w:sz w:val="28"/>
          <w:szCs w:val="28"/>
          <w:lang w:val="es-ES" w:eastAsia="vi-VN"/>
        </w:rPr>
        <w:t>gặp</w:t>
      </w:r>
      <w:proofErr w:type="spellEnd"/>
      <w:r w:rsidR="0092202F">
        <w:rPr>
          <w:sz w:val="28"/>
          <w:szCs w:val="28"/>
          <w:lang w:val="es-ES" w:eastAsia="vi-VN"/>
        </w:rPr>
        <w:t xml:space="preserve"> </w:t>
      </w:r>
      <w:proofErr w:type="spellStart"/>
      <w:r w:rsidR="0092202F">
        <w:rPr>
          <w:sz w:val="28"/>
          <w:szCs w:val="28"/>
          <w:lang w:val="es-ES" w:eastAsia="vi-VN"/>
        </w:rPr>
        <w:t>vướng</w:t>
      </w:r>
      <w:proofErr w:type="spellEnd"/>
      <w:r w:rsidR="0092202F">
        <w:rPr>
          <w:sz w:val="28"/>
          <w:szCs w:val="28"/>
          <w:lang w:val="es-ES" w:eastAsia="vi-VN"/>
        </w:rPr>
        <w:t xml:space="preserve"> </w:t>
      </w:r>
      <w:proofErr w:type="spellStart"/>
      <w:r w:rsidR="0092202F">
        <w:rPr>
          <w:sz w:val="28"/>
          <w:szCs w:val="28"/>
          <w:lang w:val="es-ES" w:eastAsia="vi-VN"/>
        </w:rPr>
        <w:t>mắc</w:t>
      </w:r>
      <w:proofErr w:type="spellEnd"/>
      <w:r w:rsidR="0092202F">
        <w:rPr>
          <w:sz w:val="28"/>
          <w:szCs w:val="28"/>
          <w:lang w:val="es-ES" w:eastAsia="vi-VN"/>
        </w:rPr>
        <w:t xml:space="preserve"> </w:t>
      </w:r>
      <w:proofErr w:type="spellStart"/>
      <w:r w:rsidR="0092202F">
        <w:rPr>
          <w:sz w:val="28"/>
          <w:szCs w:val="28"/>
          <w:lang w:val="es-ES" w:eastAsia="vi-VN"/>
        </w:rPr>
        <w:t>cần</w:t>
      </w:r>
      <w:proofErr w:type="spellEnd"/>
      <w:r w:rsidR="0092202F">
        <w:rPr>
          <w:sz w:val="28"/>
          <w:szCs w:val="28"/>
          <w:lang w:val="es-ES" w:eastAsia="vi-VN"/>
        </w:rPr>
        <w:t xml:space="preserve"> </w:t>
      </w:r>
      <w:proofErr w:type="spellStart"/>
      <w:r w:rsidR="0092202F">
        <w:rPr>
          <w:sz w:val="28"/>
          <w:szCs w:val="28"/>
          <w:lang w:val="es-ES" w:eastAsia="vi-VN"/>
        </w:rPr>
        <w:t>sửa</w:t>
      </w:r>
      <w:proofErr w:type="spellEnd"/>
      <w:r w:rsidR="0092202F">
        <w:rPr>
          <w:sz w:val="28"/>
          <w:szCs w:val="28"/>
          <w:lang w:val="es-ES" w:eastAsia="vi-VN"/>
        </w:rPr>
        <w:t xml:space="preserve"> </w:t>
      </w:r>
      <w:proofErr w:type="spellStart"/>
      <w:r w:rsidR="0092202F">
        <w:rPr>
          <w:sz w:val="28"/>
          <w:szCs w:val="28"/>
          <w:lang w:val="es-ES" w:eastAsia="vi-VN"/>
        </w:rPr>
        <w:t>đổi</w:t>
      </w:r>
      <w:proofErr w:type="spellEnd"/>
      <w:r w:rsidR="0092202F">
        <w:rPr>
          <w:sz w:val="28"/>
          <w:szCs w:val="28"/>
          <w:lang w:val="es-ES" w:eastAsia="vi-VN"/>
        </w:rPr>
        <w:t xml:space="preserve">, </w:t>
      </w:r>
      <w:proofErr w:type="spellStart"/>
      <w:r w:rsidR="0092202F">
        <w:rPr>
          <w:sz w:val="28"/>
          <w:szCs w:val="28"/>
          <w:lang w:val="es-ES" w:eastAsia="vi-VN"/>
        </w:rPr>
        <w:t>bổ</w:t>
      </w:r>
      <w:proofErr w:type="spellEnd"/>
      <w:r w:rsidR="0092202F">
        <w:rPr>
          <w:sz w:val="28"/>
          <w:szCs w:val="28"/>
          <w:lang w:val="es-ES" w:eastAsia="vi-VN"/>
        </w:rPr>
        <w:t xml:space="preserve"> </w:t>
      </w:r>
      <w:proofErr w:type="spellStart"/>
      <w:r w:rsidR="0092202F">
        <w:rPr>
          <w:sz w:val="28"/>
          <w:szCs w:val="28"/>
          <w:lang w:val="es-ES" w:eastAsia="vi-VN"/>
        </w:rPr>
        <w:t>sung</w:t>
      </w:r>
      <w:proofErr w:type="spellEnd"/>
      <w:r w:rsidR="0092202F">
        <w:rPr>
          <w:sz w:val="28"/>
          <w:szCs w:val="28"/>
          <w:lang w:val="es-ES" w:eastAsia="vi-VN"/>
        </w:rPr>
        <w:t xml:space="preserve"> </w:t>
      </w:r>
      <w:proofErr w:type="spellStart"/>
      <w:r w:rsidR="0092202F">
        <w:rPr>
          <w:sz w:val="28"/>
          <w:szCs w:val="28"/>
          <w:lang w:val="es-ES" w:eastAsia="vi-VN"/>
        </w:rPr>
        <w:t>hợp</w:t>
      </w:r>
      <w:proofErr w:type="spellEnd"/>
      <w:r w:rsidR="0092202F">
        <w:rPr>
          <w:sz w:val="28"/>
          <w:szCs w:val="28"/>
          <w:lang w:val="es-ES" w:eastAsia="vi-VN"/>
        </w:rPr>
        <w:t xml:space="preserve"> </w:t>
      </w:r>
      <w:proofErr w:type="spellStart"/>
      <w:r w:rsidR="0092202F">
        <w:rPr>
          <w:sz w:val="28"/>
          <w:szCs w:val="28"/>
          <w:lang w:val="es-ES" w:eastAsia="vi-VN"/>
        </w:rPr>
        <w:t>đồng</w:t>
      </w:r>
      <w:proofErr w:type="spellEnd"/>
      <w:r w:rsidR="0092202F">
        <w:rPr>
          <w:sz w:val="28"/>
          <w:szCs w:val="28"/>
          <w:lang w:val="es-ES" w:eastAsia="vi-VN"/>
        </w:rPr>
        <w:t xml:space="preserve"> </w:t>
      </w:r>
      <w:proofErr w:type="spellStart"/>
      <w:r w:rsidR="0092202F">
        <w:rPr>
          <w:sz w:val="28"/>
          <w:szCs w:val="28"/>
          <w:lang w:val="es-ES" w:eastAsia="vi-VN"/>
        </w:rPr>
        <w:t>để</w:t>
      </w:r>
      <w:proofErr w:type="spellEnd"/>
      <w:r w:rsidR="0092202F">
        <w:rPr>
          <w:sz w:val="28"/>
          <w:szCs w:val="28"/>
          <w:lang w:val="es-ES" w:eastAsia="vi-VN"/>
        </w:rPr>
        <w:t xml:space="preserve"> </w:t>
      </w:r>
      <w:proofErr w:type="spellStart"/>
      <w:r w:rsidR="0092202F">
        <w:rPr>
          <w:sz w:val="28"/>
          <w:szCs w:val="28"/>
          <w:lang w:val="es-ES" w:eastAsia="vi-VN"/>
        </w:rPr>
        <w:t>làm</w:t>
      </w:r>
      <w:proofErr w:type="spellEnd"/>
      <w:r w:rsidR="0092202F">
        <w:rPr>
          <w:sz w:val="28"/>
          <w:szCs w:val="28"/>
          <w:lang w:val="es-ES" w:eastAsia="vi-VN"/>
        </w:rPr>
        <w:t xml:space="preserve"> </w:t>
      </w:r>
      <w:proofErr w:type="spellStart"/>
      <w:r w:rsidR="0092202F">
        <w:rPr>
          <w:sz w:val="28"/>
          <w:szCs w:val="28"/>
          <w:lang w:val="es-ES" w:eastAsia="vi-VN"/>
        </w:rPr>
        <w:t>rõ</w:t>
      </w:r>
      <w:proofErr w:type="spellEnd"/>
      <w:r w:rsidR="0092202F">
        <w:rPr>
          <w:sz w:val="28"/>
          <w:szCs w:val="28"/>
          <w:lang w:val="es-ES" w:eastAsia="vi-VN"/>
        </w:rPr>
        <w:t xml:space="preserve"> </w:t>
      </w:r>
      <w:proofErr w:type="spellStart"/>
      <w:r w:rsidR="0092202F">
        <w:rPr>
          <w:sz w:val="28"/>
          <w:szCs w:val="28"/>
          <w:lang w:val="es-ES" w:eastAsia="vi-VN"/>
        </w:rPr>
        <w:t>sự</w:t>
      </w:r>
      <w:proofErr w:type="spellEnd"/>
      <w:r w:rsidR="0092202F">
        <w:rPr>
          <w:sz w:val="28"/>
          <w:szCs w:val="28"/>
          <w:lang w:val="es-ES" w:eastAsia="vi-VN"/>
        </w:rPr>
        <w:t xml:space="preserve"> </w:t>
      </w:r>
      <w:proofErr w:type="spellStart"/>
      <w:r w:rsidR="0092202F">
        <w:rPr>
          <w:sz w:val="28"/>
          <w:szCs w:val="28"/>
          <w:lang w:val="es-ES" w:eastAsia="vi-VN"/>
        </w:rPr>
        <w:t>cần</w:t>
      </w:r>
      <w:proofErr w:type="spellEnd"/>
      <w:r w:rsidR="0092202F">
        <w:rPr>
          <w:sz w:val="28"/>
          <w:szCs w:val="28"/>
          <w:lang w:val="es-ES" w:eastAsia="vi-VN"/>
        </w:rPr>
        <w:t xml:space="preserve"> </w:t>
      </w:r>
      <w:proofErr w:type="spellStart"/>
      <w:r w:rsidR="0092202F">
        <w:rPr>
          <w:sz w:val="28"/>
          <w:szCs w:val="28"/>
          <w:lang w:val="es-ES" w:eastAsia="vi-VN"/>
        </w:rPr>
        <w:t>thiết</w:t>
      </w:r>
      <w:proofErr w:type="spellEnd"/>
      <w:r w:rsidR="0092202F">
        <w:rPr>
          <w:sz w:val="28"/>
          <w:szCs w:val="28"/>
          <w:lang w:val="es-ES" w:eastAsia="vi-VN"/>
        </w:rPr>
        <w:t xml:space="preserve"> </w:t>
      </w:r>
      <w:proofErr w:type="spellStart"/>
      <w:r w:rsidR="0092202F">
        <w:rPr>
          <w:sz w:val="28"/>
          <w:szCs w:val="28"/>
          <w:lang w:val="es-ES" w:eastAsia="vi-VN"/>
        </w:rPr>
        <w:t>đối</w:t>
      </w:r>
      <w:proofErr w:type="spellEnd"/>
      <w:r w:rsidR="0092202F">
        <w:rPr>
          <w:sz w:val="28"/>
          <w:szCs w:val="28"/>
          <w:lang w:val="es-ES" w:eastAsia="vi-VN"/>
        </w:rPr>
        <w:t xml:space="preserve"> </w:t>
      </w:r>
      <w:proofErr w:type="spellStart"/>
      <w:r w:rsidR="0092202F">
        <w:rPr>
          <w:sz w:val="28"/>
          <w:szCs w:val="28"/>
          <w:lang w:val="es-ES" w:eastAsia="vi-VN"/>
        </w:rPr>
        <w:t>với</w:t>
      </w:r>
      <w:proofErr w:type="spellEnd"/>
      <w:r w:rsidR="0092202F">
        <w:rPr>
          <w:sz w:val="28"/>
          <w:szCs w:val="28"/>
          <w:lang w:val="es-ES" w:eastAsia="vi-VN"/>
        </w:rPr>
        <w:t xml:space="preserve"> </w:t>
      </w:r>
      <w:proofErr w:type="spellStart"/>
      <w:r w:rsidR="0092202F">
        <w:rPr>
          <w:sz w:val="28"/>
          <w:szCs w:val="28"/>
          <w:lang w:val="es-ES" w:eastAsia="vi-VN"/>
        </w:rPr>
        <w:t>chính</w:t>
      </w:r>
      <w:proofErr w:type="spellEnd"/>
      <w:r w:rsidR="0092202F">
        <w:rPr>
          <w:sz w:val="28"/>
          <w:szCs w:val="28"/>
          <w:lang w:val="es-ES" w:eastAsia="vi-VN"/>
        </w:rPr>
        <w:t xml:space="preserve"> </w:t>
      </w:r>
      <w:proofErr w:type="spellStart"/>
      <w:r w:rsidR="0092202F">
        <w:rPr>
          <w:sz w:val="28"/>
          <w:szCs w:val="28"/>
          <w:lang w:val="es-ES" w:eastAsia="vi-VN"/>
        </w:rPr>
        <w:t>sách</w:t>
      </w:r>
      <w:proofErr w:type="spellEnd"/>
      <w:r w:rsidR="0092202F">
        <w:rPr>
          <w:sz w:val="28"/>
          <w:szCs w:val="28"/>
          <w:lang w:val="es-ES" w:eastAsia="vi-VN"/>
        </w:rPr>
        <w:t xml:space="preserve"> </w:t>
      </w:r>
      <w:proofErr w:type="spellStart"/>
      <w:r w:rsidR="0092202F">
        <w:rPr>
          <w:sz w:val="28"/>
          <w:szCs w:val="28"/>
          <w:lang w:val="es-ES" w:eastAsia="vi-VN"/>
        </w:rPr>
        <w:t>này</w:t>
      </w:r>
      <w:proofErr w:type="spellEnd"/>
      <w:r w:rsidR="0092202F">
        <w:rPr>
          <w:sz w:val="28"/>
          <w:szCs w:val="28"/>
          <w:lang w:val="es-ES" w:eastAsia="vi-VN"/>
        </w:rPr>
        <w:t xml:space="preserve">. </w:t>
      </w:r>
      <w:proofErr w:type="spellStart"/>
      <w:r w:rsidR="0092202F">
        <w:rPr>
          <w:sz w:val="28"/>
          <w:szCs w:val="28"/>
          <w:lang w:val="es-ES" w:eastAsia="vi-VN"/>
        </w:rPr>
        <w:t>Ngoài</w:t>
      </w:r>
      <w:proofErr w:type="spellEnd"/>
      <w:r w:rsidR="0092202F">
        <w:rPr>
          <w:sz w:val="28"/>
          <w:szCs w:val="28"/>
          <w:lang w:val="es-ES" w:eastAsia="vi-VN"/>
        </w:rPr>
        <w:t xml:space="preserve"> </w:t>
      </w:r>
      <w:proofErr w:type="spellStart"/>
      <w:r w:rsidR="0092202F">
        <w:rPr>
          <w:sz w:val="28"/>
          <w:szCs w:val="28"/>
          <w:lang w:val="es-ES" w:eastAsia="vi-VN"/>
        </w:rPr>
        <w:t>ra</w:t>
      </w:r>
      <w:proofErr w:type="spellEnd"/>
      <w:r w:rsidR="0092202F">
        <w:rPr>
          <w:sz w:val="28"/>
          <w:szCs w:val="28"/>
          <w:lang w:val="es-ES" w:eastAsia="vi-VN"/>
        </w:rPr>
        <w:t xml:space="preserve">, </w:t>
      </w:r>
      <w:proofErr w:type="spellStart"/>
      <w:r w:rsidR="0092202F">
        <w:rPr>
          <w:sz w:val="28"/>
          <w:szCs w:val="28"/>
          <w:lang w:val="es-ES" w:eastAsia="vi-VN"/>
        </w:rPr>
        <w:t>báo</w:t>
      </w:r>
      <w:proofErr w:type="spellEnd"/>
      <w:r w:rsidR="0092202F">
        <w:rPr>
          <w:sz w:val="28"/>
          <w:szCs w:val="28"/>
          <w:lang w:val="es-ES" w:eastAsia="vi-VN"/>
        </w:rPr>
        <w:t xml:space="preserve"> </w:t>
      </w:r>
      <w:proofErr w:type="spellStart"/>
      <w:r w:rsidR="0092202F">
        <w:rPr>
          <w:sz w:val="28"/>
          <w:szCs w:val="28"/>
          <w:lang w:val="es-ES" w:eastAsia="vi-VN"/>
        </w:rPr>
        <w:t>cáo</w:t>
      </w:r>
      <w:proofErr w:type="spellEnd"/>
      <w:r w:rsidR="0092202F">
        <w:rPr>
          <w:sz w:val="28"/>
          <w:szCs w:val="28"/>
          <w:lang w:val="es-ES" w:eastAsia="vi-VN"/>
        </w:rPr>
        <w:t xml:space="preserve"> </w:t>
      </w:r>
      <w:proofErr w:type="spellStart"/>
      <w:r w:rsidR="0092202F">
        <w:rPr>
          <w:sz w:val="28"/>
          <w:szCs w:val="28"/>
          <w:lang w:val="es-ES" w:eastAsia="vi-VN"/>
        </w:rPr>
        <w:t>đánh</w:t>
      </w:r>
      <w:proofErr w:type="spellEnd"/>
      <w:r w:rsidR="0092202F">
        <w:rPr>
          <w:sz w:val="28"/>
          <w:szCs w:val="28"/>
          <w:lang w:val="es-ES" w:eastAsia="vi-VN"/>
        </w:rPr>
        <w:t xml:space="preserve"> </w:t>
      </w:r>
      <w:proofErr w:type="spellStart"/>
      <w:r w:rsidR="0092202F">
        <w:rPr>
          <w:sz w:val="28"/>
          <w:szCs w:val="28"/>
          <w:lang w:val="es-ES" w:eastAsia="vi-VN"/>
        </w:rPr>
        <w:t>giá</w:t>
      </w:r>
      <w:proofErr w:type="spellEnd"/>
      <w:r w:rsidR="0092202F">
        <w:rPr>
          <w:sz w:val="28"/>
          <w:szCs w:val="28"/>
          <w:lang w:val="es-ES" w:eastAsia="vi-VN"/>
        </w:rPr>
        <w:t xml:space="preserve"> </w:t>
      </w:r>
      <w:proofErr w:type="spellStart"/>
      <w:r w:rsidR="0092202F">
        <w:rPr>
          <w:sz w:val="28"/>
          <w:szCs w:val="28"/>
          <w:lang w:val="es-ES" w:eastAsia="vi-VN"/>
        </w:rPr>
        <w:t>tác</w:t>
      </w:r>
      <w:proofErr w:type="spellEnd"/>
      <w:r w:rsidR="0092202F">
        <w:rPr>
          <w:sz w:val="28"/>
          <w:szCs w:val="28"/>
          <w:lang w:val="es-ES" w:eastAsia="vi-VN"/>
        </w:rPr>
        <w:t xml:space="preserve"> </w:t>
      </w:r>
      <w:proofErr w:type="spellStart"/>
      <w:r w:rsidR="0092202F">
        <w:rPr>
          <w:sz w:val="28"/>
          <w:szCs w:val="28"/>
          <w:lang w:val="es-ES" w:eastAsia="vi-VN"/>
        </w:rPr>
        <w:t>động</w:t>
      </w:r>
      <w:proofErr w:type="spellEnd"/>
      <w:r w:rsidR="0092202F">
        <w:rPr>
          <w:sz w:val="28"/>
          <w:szCs w:val="28"/>
          <w:lang w:val="es-ES" w:eastAsia="vi-VN"/>
        </w:rPr>
        <w:t xml:space="preserve"> </w:t>
      </w:r>
      <w:proofErr w:type="spellStart"/>
      <w:r w:rsidR="0092202F">
        <w:rPr>
          <w:sz w:val="28"/>
          <w:szCs w:val="28"/>
          <w:lang w:val="es-ES" w:eastAsia="vi-VN"/>
        </w:rPr>
        <w:t>đối</w:t>
      </w:r>
      <w:proofErr w:type="spellEnd"/>
      <w:r w:rsidR="0092202F">
        <w:rPr>
          <w:sz w:val="28"/>
          <w:szCs w:val="28"/>
          <w:lang w:val="es-ES" w:eastAsia="vi-VN"/>
        </w:rPr>
        <w:t xml:space="preserve"> </w:t>
      </w:r>
      <w:proofErr w:type="spellStart"/>
      <w:r w:rsidR="0092202F">
        <w:rPr>
          <w:sz w:val="28"/>
          <w:szCs w:val="28"/>
          <w:lang w:val="es-ES" w:eastAsia="vi-VN"/>
        </w:rPr>
        <w:t>với</w:t>
      </w:r>
      <w:proofErr w:type="spellEnd"/>
      <w:r w:rsidR="0092202F">
        <w:rPr>
          <w:sz w:val="28"/>
          <w:szCs w:val="28"/>
          <w:lang w:val="es-ES" w:eastAsia="vi-VN"/>
        </w:rPr>
        <w:t xml:space="preserve"> </w:t>
      </w:r>
      <w:proofErr w:type="spellStart"/>
      <w:r w:rsidR="0092202F">
        <w:rPr>
          <w:sz w:val="28"/>
          <w:szCs w:val="28"/>
          <w:lang w:val="es-ES" w:eastAsia="vi-VN"/>
        </w:rPr>
        <w:t>nội</w:t>
      </w:r>
      <w:proofErr w:type="spellEnd"/>
      <w:r w:rsidR="0092202F">
        <w:rPr>
          <w:sz w:val="28"/>
          <w:szCs w:val="28"/>
          <w:lang w:val="es-ES" w:eastAsia="vi-VN"/>
        </w:rPr>
        <w:t xml:space="preserve"> </w:t>
      </w:r>
      <w:proofErr w:type="spellStart"/>
      <w:r w:rsidR="0092202F">
        <w:rPr>
          <w:sz w:val="28"/>
          <w:szCs w:val="28"/>
          <w:lang w:val="es-ES" w:eastAsia="vi-VN"/>
        </w:rPr>
        <w:t>dung</w:t>
      </w:r>
      <w:proofErr w:type="spellEnd"/>
      <w:r w:rsidR="0092202F">
        <w:rPr>
          <w:sz w:val="28"/>
          <w:szCs w:val="28"/>
          <w:lang w:val="es-ES" w:eastAsia="vi-VN"/>
        </w:rPr>
        <w:t xml:space="preserve"> </w:t>
      </w:r>
      <w:proofErr w:type="spellStart"/>
      <w:r w:rsidR="0092202F">
        <w:rPr>
          <w:sz w:val="28"/>
          <w:szCs w:val="28"/>
          <w:lang w:val="es-ES" w:eastAsia="vi-VN"/>
        </w:rPr>
        <w:t>này</w:t>
      </w:r>
      <w:proofErr w:type="spellEnd"/>
      <w:r w:rsidR="0092202F">
        <w:rPr>
          <w:sz w:val="28"/>
          <w:szCs w:val="28"/>
          <w:lang w:val="es-ES" w:eastAsia="vi-VN"/>
        </w:rPr>
        <w:t xml:space="preserve"> </w:t>
      </w:r>
      <w:proofErr w:type="spellStart"/>
      <w:r w:rsidR="0092202F">
        <w:rPr>
          <w:sz w:val="28"/>
          <w:szCs w:val="28"/>
          <w:lang w:val="es-ES" w:eastAsia="vi-VN"/>
        </w:rPr>
        <w:t>còn</w:t>
      </w:r>
      <w:proofErr w:type="spellEnd"/>
      <w:r w:rsidR="0092202F">
        <w:rPr>
          <w:sz w:val="28"/>
          <w:szCs w:val="28"/>
          <w:lang w:val="es-ES" w:eastAsia="vi-VN"/>
        </w:rPr>
        <w:t xml:space="preserve"> </w:t>
      </w:r>
      <w:proofErr w:type="spellStart"/>
      <w:r w:rsidR="0092202F">
        <w:rPr>
          <w:sz w:val="28"/>
          <w:szCs w:val="28"/>
          <w:lang w:val="es-ES" w:eastAsia="vi-VN"/>
        </w:rPr>
        <w:t>chung</w:t>
      </w:r>
      <w:proofErr w:type="spellEnd"/>
      <w:r w:rsidR="0092202F">
        <w:rPr>
          <w:sz w:val="28"/>
          <w:szCs w:val="28"/>
          <w:lang w:val="es-ES" w:eastAsia="vi-VN"/>
        </w:rPr>
        <w:t xml:space="preserve"> </w:t>
      </w:r>
      <w:proofErr w:type="spellStart"/>
      <w:r w:rsidR="0092202F">
        <w:rPr>
          <w:sz w:val="28"/>
          <w:szCs w:val="28"/>
          <w:lang w:val="es-ES" w:eastAsia="vi-VN"/>
        </w:rPr>
        <w:t>chung</w:t>
      </w:r>
      <w:proofErr w:type="spellEnd"/>
      <w:r w:rsidR="0092202F">
        <w:rPr>
          <w:sz w:val="28"/>
          <w:szCs w:val="28"/>
          <w:lang w:val="es-ES" w:eastAsia="vi-VN"/>
        </w:rPr>
        <w:t xml:space="preserve">, </w:t>
      </w:r>
      <w:r w:rsidR="00DD0378">
        <w:rPr>
          <w:sz w:val="28"/>
          <w:szCs w:val="28"/>
          <w:lang w:val="es-ES" w:eastAsia="vi-VN"/>
        </w:rPr>
        <w:t xml:space="preserve">do </w:t>
      </w:r>
      <w:proofErr w:type="spellStart"/>
      <w:r w:rsidR="00DD0378">
        <w:rPr>
          <w:sz w:val="28"/>
          <w:szCs w:val="28"/>
          <w:lang w:val="es-ES" w:eastAsia="vi-VN"/>
        </w:rPr>
        <w:t>đó</w:t>
      </w:r>
      <w:proofErr w:type="spellEnd"/>
      <w:r w:rsidR="00DD0378">
        <w:rPr>
          <w:sz w:val="28"/>
          <w:szCs w:val="28"/>
          <w:lang w:val="es-ES" w:eastAsia="vi-VN"/>
        </w:rPr>
        <w:t xml:space="preserve"> </w:t>
      </w:r>
      <w:proofErr w:type="spellStart"/>
      <w:r w:rsidR="00DD0378">
        <w:rPr>
          <w:sz w:val="28"/>
          <w:szCs w:val="28"/>
          <w:lang w:val="es-ES" w:eastAsia="vi-VN"/>
        </w:rPr>
        <w:t>đề</w:t>
      </w:r>
      <w:proofErr w:type="spellEnd"/>
      <w:r w:rsidR="00DD0378">
        <w:rPr>
          <w:sz w:val="28"/>
          <w:szCs w:val="28"/>
          <w:lang w:val="es-ES" w:eastAsia="vi-VN"/>
        </w:rPr>
        <w:t xml:space="preserve"> </w:t>
      </w:r>
      <w:proofErr w:type="spellStart"/>
      <w:r w:rsidR="00DD0378">
        <w:rPr>
          <w:sz w:val="28"/>
          <w:szCs w:val="28"/>
          <w:lang w:val="es-ES" w:eastAsia="vi-VN"/>
        </w:rPr>
        <w:t>nghị</w:t>
      </w:r>
      <w:proofErr w:type="spellEnd"/>
      <w:r w:rsidR="00DD0378">
        <w:rPr>
          <w:sz w:val="28"/>
          <w:szCs w:val="28"/>
          <w:lang w:val="es-ES" w:eastAsia="vi-VN"/>
        </w:rPr>
        <w:t xml:space="preserve"> </w:t>
      </w:r>
      <w:proofErr w:type="spellStart"/>
      <w:r w:rsidR="00E554D8">
        <w:rPr>
          <w:sz w:val="28"/>
          <w:szCs w:val="28"/>
          <w:lang w:val="es-ES" w:eastAsia="vi-VN"/>
        </w:rPr>
        <w:t>đánh</w:t>
      </w:r>
      <w:proofErr w:type="spellEnd"/>
      <w:r w:rsidR="00E554D8">
        <w:rPr>
          <w:sz w:val="28"/>
          <w:szCs w:val="28"/>
          <w:lang w:val="es-ES" w:eastAsia="vi-VN"/>
        </w:rPr>
        <w:t xml:space="preserve"> </w:t>
      </w:r>
      <w:proofErr w:type="spellStart"/>
      <w:r w:rsidR="00E554D8">
        <w:rPr>
          <w:sz w:val="28"/>
          <w:szCs w:val="28"/>
          <w:lang w:val="es-ES" w:eastAsia="vi-VN"/>
        </w:rPr>
        <w:t>giá</w:t>
      </w:r>
      <w:proofErr w:type="spellEnd"/>
      <w:r w:rsidR="00DD0378">
        <w:rPr>
          <w:sz w:val="28"/>
          <w:szCs w:val="28"/>
          <w:lang w:val="es-ES" w:eastAsia="vi-VN"/>
        </w:rPr>
        <w:t xml:space="preserve"> </w:t>
      </w:r>
      <w:proofErr w:type="spellStart"/>
      <w:r w:rsidR="00DD0378">
        <w:rPr>
          <w:sz w:val="28"/>
          <w:szCs w:val="28"/>
          <w:lang w:val="es-ES" w:eastAsia="vi-VN"/>
        </w:rPr>
        <w:t>làm</w:t>
      </w:r>
      <w:proofErr w:type="spellEnd"/>
      <w:r w:rsidR="00DD0378">
        <w:rPr>
          <w:sz w:val="28"/>
          <w:szCs w:val="28"/>
          <w:lang w:val="es-ES" w:eastAsia="vi-VN"/>
        </w:rPr>
        <w:t xml:space="preserve"> </w:t>
      </w:r>
      <w:proofErr w:type="spellStart"/>
      <w:r w:rsidR="00DD0378">
        <w:rPr>
          <w:sz w:val="28"/>
          <w:szCs w:val="28"/>
          <w:lang w:val="es-ES" w:eastAsia="vi-VN"/>
        </w:rPr>
        <w:t>rõ</w:t>
      </w:r>
      <w:proofErr w:type="spellEnd"/>
      <w:r w:rsidR="00DD0378">
        <w:rPr>
          <w:sz w:val="28"/>
          <w:szCs w:val="28"/>
          <w:lang w:val="es-ES" w:eastAsia="vi-VN"/>
        </w:rPr>
        <w:t xml:space="preserve"> </w:t>
      </w:r>
      <w:proofErr w:type="spellStart"/>
      <w:r w:rsidR="00DD0378">
        <w:rPr>
          <w:sz w:val="28"/>
          <w:szCs w:val="28"/>
          <w:lang w:val="es-ES" w:eastAsia="vi-VN"/>
        </w:rPr>
        <w:t>hơn</w:t>
      </w:r>
      <w:proofErr w:type="spellEnd"/>
      <w:r w:rsidR="00DD0378">
        <w:rPr>
          <w:sz w:val="28"/>
          <w:szCs w:val="28"/>
          <w:lang w:val="es-ES" w:eastAsia="vi-VN"/>
        </w:rPr>
        <w:t>.</w:t>
      </w:r>
    </w:p>
    <w:p w14:paraId="710087DD" w14:textId="3146425A" w:rsidR="00FD272E" w:rsidRDefault="00567091">
      <w:pPr>
        <w:widowControl w:val="0"/>
        <w:pBdr>
          <w:top w:val="dotted" w:sz="4" w:space="0" w:color="FFFFFF"/>
          <w:left w:val="dotted" w:sz="4" w:space="0" w:color="FFFFFF"/>
          <w:bottom w:val="dotted" w:sz="4" w:space="0" w:color="FFFFFF"/>
          <w:right w:val="dotted" w:sz="4" w:space="0" w:color="FFFFFF"/>
        </w:pBdr>
        <w:shd w:val="clear" w:color="auto" w:fill="FFFFFF"/>
        <w:spacing w:after="120" w:line="340" w:lineRule="exact"/>
        <w:ind w:firstLine="567"/>
        <w:jc w:val="both"/>
        <w:rPr>
          <w:b/>
          <w:bCs/>
          <w:sz w:val="28"/>
          <w:szCs w:val="28"/>
        </w:rPr>
      </w:pPr>
      <w:r>
        <w:rPr>
          <w:b/>
          <w:bCs/>
          <w:sz w:val="28"/>
          <w:szCs w:val="28"/>
        </w:rPr>
        <w:t>4</w:t>
      </w:r>
      <w:r w:rsidR="00EE7DF4" w:rsidRPr="0010468D">
        <w:rPr>
          <w:b/>
          <w:bCs/>
          <w:sz w:val="28"/>
          <w:szCs w:val="28"/>
        </w:rPr>
        <w:t xml:space="preserve">. </w:t>
      </w:r>
      <w:proofErr w:type="spellStart"/>
      <w:r w:rsidR="006730A3">
        <w:rPr>
          <w:b/>
          <w:bCs/>
          <w:sz w:val="28"/>
          <w:szCs w:val="28"/>
        </w:rPr>
        <w:t>Về</w:t>
      </w:r>
      <w:proofErr w:type="spellEnd"/>
      <w:r w:rsidR="006730A3">
        <w:rPr>
          <w:b/>
          <w:bCs/>
          <w:sz w:val="28"/>
          <w:szCs w:val="28"/>
        </w:rPr>
        <w:t xml:space="preserve"> </w:t>
      </w:r>
      <w:proofErr w:type="spellStart"/>
      <w:r w:rsidR="006730A3">
        <w:rPr>
          <w:b/>
          <w:bCs/>
          <w:sz w:val="28"/>
          <w:szCs w:val="28"/>
        </w:rPr>
        <w:t>sửa</w:t>
      </w:r>
      <w:proofErr w:type="spellEnd"/>
      <w:r w:rsidR="006730A3">
        <w:rPr>
          <w:b/>
          <w:bCs/>
          <w:sz w:val="28"/>
          <w:szCs w:val="28"/>
        </w:rPr>
        <w:t xml:space="preserve"> </w:t>
      </w:r>
      <w:proofErr w:type="spellStart"/>
      <w:r w:rsidR="006730A3">
        <w:rPr>
          <w:b/>
          <w:bCs/>
          <w:sz w:val="28"/>
          <w:szCs w:val="28"/>
        </w:rPr>
        <w:t>đổi</w:t>
      </w:r>
      <w:proofErr w:type="spellEnd"/>
      <w:r w:rsidR="006730A3">
        <w:rPr>
          <w:b/>
          <w:bCs/>
          <w:sz w:val="28"/>
          <w:szCs w:val="28"/>
        </w:rPr>
        <w:t xml:space="preserve">, </w:t>
      </w:r>
      <w:proofErr w:type="spellStart"/>
      <w:r w:rsidR="006730A3">
        <w:rPr>
          <w:b/>
          <w:bCs/>
          <w:sz w:val="28"/>
          <w:szCs w:val="28"/>
        </w:rPr>
        <w:t>bổ</w:t>
      </w:r>
      <w:proofErr w:type="spellEnd"/>
      <w:r w:rsidR="006730A3">
        <w:rPr>
          <w:b/>
          <w:bCs/>
          <w:sz w:val="28"/>
          <w:szCs w:val="28"/>
        </w:rPr>
        <w:t xml:space="preserve"> sung </w:t>
      </w:r>
      <w:proofErr w:type="spellStart"/>
      <w:r w:rsidR="006730A3">
        <w:rPr>
          <w:b/>
          <w:bCs/>
          <w:sz w:val="28"/>
          <w:szCs w:val="28"/>
        </w:rPr>
        <w:t>một</w:t>
      </w:r>
      <w:proofErr w:type="spellEnd"/>
      <w:r w:rsidR="006730A3">
        <w:rPr>
          <w:b/>
          <w:bCs/>
          <w:sz w:val="28"/>
          <w:szCs w:val="28"/>
        </w:rPr>
        <w:t xml:space="preserve"> </w:t>
      </w:r>
      <w:proofErr w:type="spellStart"/>
      <w:r w:rsidR="006730A3">
        <w:rPr>
          <w:b/>
          <w:bCs/>
          <w:sz w:val="28"/>
          <w:szCs w:val="28"/>
        </w:rPr>
        <w:t>số</w:t>
      </w:r>
      <w:proofErr w:type="spellEnd"/>
      <w:r w:rsidR="006730A3">
        <w:rPr>
          <w:b/>
          <w:bCs/>
          <w:sz w:val="28"/>
          <w:szCs w:val="28"/>
        </w:rPr>
        <w:t xml:space="preserve"> </w:t>
      </w:r>
      <w:proofErr w:type="spellStart"/>
      <w:r w:rsidR="006730A3">
        <w:rPr>
          <w:b/>
          <w:bCs/>
          <w:sz w:val="28"/>
          <w:szCs w:val="28"/>
        </w:rPr>
        <w:t>điều</w:t>
      </w:r>
      <w:proofErr w:type="spellEnd"/>
      <w:r w:rsidR="006730A3">
        <w:rPr>
          <w:b/>
          <w:bCs/>
          <w:sz w:val="28"/>
          <w:szCs w:val="28"/>
        </w:rPr>
        <w:t xml:space="preserve"> </w:t>
      </w:r>
      <w:proofErr w:type="spellStart"/>
      <w:r w:rsidR="006730A3">
        <w:rPr>
          <w:b/>
          <w:bCs/>
          <w:sz w:val="28"/>
          <w:szCs w:val="28"/>
        </w:rPr>
        <w:t>của</w:t>
      </w:r>
      <w:proofErr w:type="spellEnd"/>
      <w:r w:rsidR="006730A3">
        <w:rPr>
          <w:b/>
          <w:bCs/>
          <w:sz w:val="28"/>
          <w:szCs w:val="28"/>
        </w:rPr>
        <w:t xml:space="preserve"> </w:t>
      </w:r>
      <w:proofErr w:type="spellStart"/>
      <w:r w:rsidR="006730A3">
        <w:rPr>
          <w:b/>
          <w:bCs/>
          <w:sz w:val="28"/>
          <w:szCs w:val="28"/>
        </w:rPr>
        <w:t>Luật</w:t>
      </w:r>
      <w:proofErr w:type="spellEnd"/>
      <w:r w:rsidR="006730A3">
        <w:rPr>
          <w:b/>
          <w:bCs/>
          <w:sz w:val="28"/>
          <w:szCs w:val="28"/>
        </w:rPr>
        <w:t xml:space="preserve"> </w:t>
      </w:r>
      <w:proofErr w:type="spellStart"/>
      <w:r w:rsidR="006730A3">
        <w:rPr>
          <w:b/>
          <w:bCs/>
          <w:sz w:val="28"/>
          <w:szCs w:val="28"/>
        </w:rPr>
        <w:t>Đấu</w:t>
      </w:r>
      <w:proofErr w:type="spellEnd"/>
      <w:r w:rsidR="006730A3">
        <w:rPr>
          <w:b/>
          <w:bCs/>
          <w:sz w:val="28"/>
          <w:szCs w:val="28"/>
        </w:rPr>
        <w:t xml:space="preserve"> </w:t>
      </w:r>
      <w:proofErr w:type="spellStart"/>
      <w:r w:rsidR="006730A3">
        <w:rPr>
          <w:b/>
          <w:bCs/>
          <w:sz w:val="28"/>
          <w:szCs w:val="28"/>
        </w:rPr>
        <w:t>thầu</w:t>
      </w:r>
      <w:proofErr w:type="spellEnd"/>
    </w:p>
    <w:p w14:paraId="01DDCFC0" w14:textId="1FD79E98" w:rsidR="0053266A" w:rsidRDefault="0053266A" w:rsidP="009C2FE0">
      <w:pPr>
        <w:widowControl w:val="0"/>
        <w:pBdr>
          <w:top w:val="dotted" w:sz="4" w:space="0" w:color="FFFFFF"/>
          <w:left w:val="dotted" w:sz="4" w:space="0" w:color="FFFFFF"/>
          <w:bottom w:val="dotted" w:sz="4" w:space="0" w:color="FFFFFF"/>
          <w:right w:val="dotted" w:sz="4" w:space="0" w:color="FFFFFF"/>
        </w:pBdr>
        <w:shd w:val="clear" w:color="auto" w:fill="FFFFFF"/>
        <w:spacing w:after="120" w:line="340" w:lineRule="exact"/>
        <w:ind w:firstLine="567"/>
        <w:jc w:val="both"/>
        <w:rPr>
          <w:sz w:val="28"/>
          <w:szCs w:val="28"/>
        </w:rPr>
      </w:pPr>
      <w:r w:rsidRPr="009C2FE0">
        <w:rPr>
          <w:bCs/>
          <w:i/>
          <w:sz w:val="28"/>
          <w:szCs w:val="28"/>
        </w:rPr>
        <w:t xml:space="preserve">- </w:t>
      </w:r>
      <w:proofErr w:type="spellStart"/>
      <w:r w:rsidRPr="009C2FE0">
        <w:rPr>
          <w:bCs/>
          <w:i/>
          <w:sz w:val="28"/>
          <w:szCs w:val="28"/>
        </w:rPr>
        <w:t>Về</w:t>
      </w:r>
      <w:proofErr w:type="spellEnd"/>
      <w:r w:rsidRPr="009C2FE0">
        <w:rPr>
          <w:bCs/>
          <w:i/>
          <w:sz w:val="28"/>
          <w:szCs w:val="28"/>
        </w:rPr>
        <w:t xml:space="preserve"> </w:t>
      </w:r>
      <w:proofErr w:type="spellStart"/>
      <w:r w:rsidRPr="009C2FE0">
        <w:rPr>
          <w:bCs/>
          <w:i/>
          <w:sz w:val="28"/>
          <w:szCs w:val="28"/>
        </w:rPr>
        <w:t>đấu</w:t>
      </w:r>
      <w:proofErr w:type="spellEnd"/>
      <w:r w:rsidRPr="009C2FE0">
        <w:rPr>
          <w:bCs/>
          <w:i/>
          <w:sz w:val="28"/>
          <w:szCs w:val="28"/>
        </w:rPr>
        <w:t xml:space="preserve"> </w:t>
      </w:r>
      <w:proofErr w:type="spellStart"/>
      <w:r w:rsidRPr="009C2FE0">
        <w:rPr>
          <w:bCs/>
          <w:i/>
          <w:sz w:val="28"/>
          <w:szCs w:val="28"/>
        </w:rPr>
        <w:t>thầu</w:t>
      </w:r>
      <w:proofErr w:type="spellEnd"/>
      <w:r w:rsidRPr="009C2FE0">
        <w:rPr>
          <w:bCs/>
          <w:i/>
          <w:sz w:val="28"/>
          <w:szCs w:val="28"/>
        </w:rPr>
        <w:t xml:space="preserve"> </w:t>
      </w:r>
      <w:proofErr w:type="spellStart"/>
      <w:r w:rsidRPr="009C2FE0">
        <w:rPr>
          <w:bCs/>
          <w:i/>
          <w:sz w:val="28"/>
          <w:szCs w:val="28"/>
        </w:rPr>
        <w:t>trước</w:t>
      </w:r>
      <w:proofErr w:type="spellEnd"/>
      <w:r w:rsidRPr="009C2FE0">
        <w:rPr>
          <w:bCs/>
          <w:i/>
          <w:sz w:val="28"/>
          <w:szCs w:val="28"/>
        </w:rPr>
        <w:t>:</w:t>
      </w:r>
      <w:r>
        <w:rPr>
          <w:b/>
          <w:bCs/>
          <w:i/>
          <w:sz w:val="28"/>
          <w:szCs w:val="28"/>
        </w:rPr>
        <w:t xml:space="preserve"> </w:t>
      </w:r>
      <w:r>
        <w:rPr>
          <w:bCs/>
          <w:sz w:val="28"/>
          <w:szCs w:val="28"/>
        </w:rPr>
        <w:t>UBKT đ</w:t>
      </w:r>
      <w:r>
        <w:rPr>
          <w:sz w:val="28"/>
          <w:szCs w:val="28"/>
          <w:lang w:val="vi-VN"/>
        </w:rPr>
        <w:t xml:space="preserve">ề nghị Chính phủ giải trình, đánh giá tác động cụ thể về việc áp dụng các quy định </w:t>
      </w:r>
      <w:proofErr w:type="spellStart"/>
      <w:r>
        <w:rPr>
          <w:sz w:val="28"/>
          <w:szCs w:val="28"/>
        </w:rPr>
        <w:t>về</w:t>
      </w:r>
      <w:proofErr w:type="spellEnd"/>
      <w:r>
        <w:rPr>
          <w:sz w:val="28"/>
          <w:szCs w:val="28"/>
        </w:rPr>
        <w:t xml:space="preserve"> </w:t>
      </w:r>
      <w:proofErr w:type="spellStart"/>
      <w:r>
        <w:rPr>
          <w:sz w:val="28"/>
          <w:szCs w:val="28"/>
        </w:rPr>
        <w:t>đấu</w:t>
      </w:r>
      <w:proofErr w:type="spellEnd"/>
      <w:r>
        <w:rPr>
          <w:sz w:val="28"/>
          <w:szCs w:val="28"/>
        </w:rPr>
        <w:t xml:space="preserve"> </w:t>
      </w:r>
      <w:proofErr w:type="spellStart"/>
      <w:r>
        <w:rPr>
          <w:sz w:val="28"/>
          <w:szCs w:val="28"/>
        </w:rPr>
        <w:t>thầu</w:t>
      </w:r>
      <w:proofErr w:type="spellEnd"/>
      <w:r>
        <w:rPr>
          <w:sz w:val="28"/>
          <w:szCs w:val="28"/>
        </w:rPr>
        <w:t xml:space="preserve"> </w:t>
      </w:r>
      <w:proofErr w:type="spellStart"/>
      <w:r>
        <w:rPr>
          <w:sz w:val="28"/>
          <w:szCs w:val="28"/>
        </w:rPr>
        <w:t>trước</w:t>
      </w:r>
      <w:proofErr w:type="spellEnd"/>
      <w:r>
        <w:rPr>
          <w:sz w:val="28"/>
          <w:szCs w:val="28"/>
          <w:lang w:val="vi-VN"/>
        </w:rPr>
        <w:t>;</w:t>
      </w:r>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đó</w:t>
      </w:r>
      <w:proofErr w:type="spellEnd"/>
      <w:r>
        <w:rPr>
          <w:sz w:val="28"/>
          <w:szCs w:val="28"/>
        </w:rPr>
        <w:t xml:space="preserve"> </w:t>
      </w:r>
      <w:proofErr w:type="spellStart"/>
      <w:r>
        <w:rPr>
          <w:sz w:val="28"/>
          <w:szCs w:val="28"/>
        </w:rPr>
        <w:t>cần</w:t>
      </w:r>
      <w:proofErr w:type="spellEnd"/>
      <w:r>
        <w:rPr>
          <w:sz w:val="28"/>
          <w:szCs w:val="28"/>
        </w:rPr>
        <w:t xml:space="preserve"> </w:t>
      </w:r>
      <w:r>
        <w:rPr>
          <w:sz w:val="28"/>
          <w:szCs w:val="28"/>
          <w:lang w:val="vi-VN"/>
        </w:rPr>
        <w:t xml:space="preserve">xem xét quyền và trách nhiệm của chủ đầu tư, nhà thầu để có quy định phù hợp nhằm bảo vệ quyền và lợi ích hợp pháp của cả hai bên, tránh để xảy ra tình trạng khiếu nại, tố cáo. </w:t>
      </w:r>
      <w:proofErr w:type="spellStart"/>
      <w:r>
        <w:rPr>
          <w:sz w:val="28"/>
          <w:szCs w:val="28"/>
        </w:rPr>
        <w:t>Đồng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nghị</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rõ</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dựa</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đấu</w:t>
      </w:r>
      <w:proofErr w:type="spellEnd"/>
      <w:r>
        <w:rPr>
          <w:sz w:val="28"/>
          <w:szCs w:val="28"/>
        </w:rPr>
        <w:t xml:space="preserve"> </w:t>
      </w:r>
      <w:proofErr w:type="spellStart"/>
      <w:r>
        <w:rPr>
          <w:sz w:val="28"/>
          <w:szCs w:val="28"/>
        </w:rPr>
        <w:t>thầu</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đáp</w:t>
      </w:r>
      <w:proofErr w:type="spellEnd"/>
      <w:r>
        <w:rPr>
          <w:sz w:val="28"/>
          <w:szCs w:val="28"/>
        </w:rPr>
        <w:t xml:space="preserve"> </w:t>
      </w:r>
      <w:proofErr w:type="spellStart"/>
      <w:r>
        <w:rPr>
          <w:sz w:val="28"/>
          <w:szCs w:val="28"/>
        </w:rPr>
        <w:t>ứng</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án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phê</w:t>
      </w:r>
      <w:proofErr w:type="spellEnd"/>
      <w:r>
        <w:rPr>
          <w:sz w:val="28"/>
          <w:szCs w:val="28"/>
        </w:rPr>
        <w:t xml:space="preserve"> </w:t>
      </w:r>
      <w:proofErr w:type="spellStart"/>
      <w:r>
        <w:rPr>
          <w:sz w:val="28"/>
          <w:szCs w:val="28"/>
        </w:rPr>
        <w:t>duyệt</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cần</w:t>
      </w:r>
      <w:proofErr w:type="spellEnd"/>
      <w:r>
        <w:rPr>
          <w:sz w:val="28"/>
          <w:szCs w:val="28"/>
        </w:rPr>
        <w:t xml:space="preserve"> </w:t>
      </w:r>
      <w:proofErr w:type="spellStart"/>
      <w:r>
        <w:rPr>
          <w:sz w:val="28"/>
          <w:szCs w:val="28"/>
        </w:rPr>
        <w:t>thiết</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đấu</w:t>
      </w:r>
      <w:proofErr w:type="spellEnd"/>
      <w:r>
        <w:rPr>
          <w:sz w:val="28"/>
          <w:szCs w:val="28"/>
        </w:rPr>
        <w:t xml:space="preserve"> </w:t>
      </w:r>
      <w:proofErr w:type="spellStart"/>
      <w:r>
        <w:rPr>
          <w:sz w:val="28"/>
          <w:szCs w:val="28"/>
        </w:rPr>
        <w:t>thầu</w:t>
      </w:r>
      <w:proofErr w:type="spellEnd"/>
      <w:r>
        <w:rPr>
          <w:sz w:val="28"/>
          <w:szCs w:val="28"/>
        </w:rPr>
        <w:t xml:space="preserve"> </w:t>
      </w:r>
      <w:proofErr w:type="spellStart"/>
      <w:r>
        <w:rPr>
          <w:sz w:val="28"/>
          <w:szCs w:val="28"/>
        </w:rPr>
        <w:t>lại</w:t>
      </w:r>
      <w:proofErr w:type="spellEnd"/>
      <w:r>
        <w:rPr>
          <w:sz w:val="28"/>
          <w:szCs w:val="28"/>
        </w:rPr>
        <w:t xml:space="preserve"> hay </w:t>
      </w:r>
      <w:proofErr w:type="spellStart"/>
      <w:r>
        <w:rPr>
          <w:sz w:val="28"/>
          <w:szCs w:val="28"/>
        </w:rPr>
        <w:t>không</w:t>
      </w:r>
      <w:proofErr w:type="spellEnd"/>
      <w:r>
        <w:rPr>
          <w:sz w:val="28"/>
          <w:szCs w:val="28"/>
        </w:rPr>
        <w:t xml:space="preserve">; </w:t>
      </w:r>
      <w:proofErr w:type="spellStart"/>
      <w:r>
        <w:rPr>
          <w:sz w:val="28"/>
          <w:szCs w:val="28"/>
        </w:rPr>
        <w:t>phân</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rõ</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đấu</w:t>
      </w:r>
      <w:proofErr w:type="spellEnd"/>
      <w:r>
        <w:rPr>
          <w:sz w:val="28"/>
          <w:szCs w:val="28"/>
        </w:rPr>
        <w:t xml:space="preserve"> </w:t>
      </w:r>
      <w:proofErr w:type="spellStart"/>
      <w:r>
        <w:rPr>
          <w:sz w:val="28"/>
          <w:szCs w:val="28"/>
        </w:rPr>
        <w:t>thầu</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gói</w:t>
      </w:r>
      <w:proofErr w:type="spellEnd"/>
      <w:r>
        <w:rPr>
          <w:sz w:val="28"/>
          <w:szCs w:val="28"/>
        </w:rPr>
        <w:t xml:space="preserve"> </w:t>
      </w:r>
      <w:proofErr w:type="spellStart"/>
      <w:r>
        <w:rPr>
          <w:sz w:val="28"/>
          <w:szCs w:val="28"/>
        </w:rPr>
        <w:t>thầu</w:t>
      </w:r>
      <w:proofErr w:type="spellEnd"/>
      <w:r>
        <w:rPr>
          <w:sz w:val="28"/>
          <w:szCs w:val="28"/>
        </w:rPr>
        <w:t xml:space="preserve"> </w:t>
      </w:r>
      <w:proofErr w:type="spellStart"/>
      <w:r>
        <w:rPr>
          <w:sz w:val="28"/>
          <w:szCs w:val="28"/>
        </w:rPr>
        <w:t>lựa</w:t>
      </w:r>
      <w:proofErr w:type="spellEnd"/>
      <w:r>
        <w:rPr>
          <w:sz w:val="28"/>
          <w:szCs w:val="28"/>
        </w:rPr>
        <w:t xml:space="preserve"> </w:t>
      </w:r>
      <w:proofErr w:type="spellStart"/>
      <w:r>
        <w:rPr>
          <w:sz w:val="28"/>
          <w:szCs w:val="28"/>
        </w:rPr>
        <w:t>chọn</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thầu</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án</w:t>
      </w:r>
      <w:proofErr w:type="spellEnd"/>
      <w:r>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vốn</w:t>
      </w:r>
      <w:proofErr w:type="spellEnd"/>
      <w:r>
        <w:rPr>
          <w:sz w:val="28"/>
          <w:szCs w:val="28"/>
        </w:rPr>
        <w:t xml:space="preserve"> ODA, </w:t>
      </w:r>
      <w:proofErr w:type="spellStart"/>
      <w:r>
        <w:rPr>
          <w:sz w:val="28"/>
          <w:szCs w:val="28"/>
        </w:rPr>
        <w:t>vốn</w:t>
      </w:r>
      <w:proofErr w:type="spellEnd"/>
      <w:r>
        <w:rPr>
          <w:sz w:val="28"/>
          <w:szCs w:val="28"/>
        </w:rPr>
        <w:t xml:space="preserve"> </w:t>
      </w:r>
      <w:proofErr w:type="spellStart"/>
      <w:r>
        <w:rPr>
          <w:sz w:val="28"/>
          <w:szCs w:val="28"/>
        </w:rPr>
        <w:t>vay</w:t>
      </w:r>
      <w:proofErr w:type="spellEnd"/>
      <w:r>
        <w:rPr>
          <w:sz w:val="28"/>
          <w:szCs w:val="28"/>
        </w:rPr>
        <w:t xml:space="preserve"> </w:t>
      </w:r>
      <w:proofErr w:type="spellStart"/>
      <w:r>
        <w:rPr>
          <w:sz w:val="28"/>
          <w:szCs w:val="28"/>
        </w:rPr>
        <w:t>ưu</w:t>
      </w:r>
      <w:proofErr w:type="spellEnd"/>
      <w:r>
        <w:rPr>
          <w:sz w:val="28"/>
          <w:szCs w:val="28"/>
        </w:rPr>
        <w:t xml:space="preserve"> </w:t>
      </w:r>
      <w:proofErr w:type="spellStart"/>
      <w:r>
        <w:rPr>
          <w:sz w:val="28"/>
          <w:szCs w:val="28"/>
        </w:rPr>
        <w:t>đãi</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trợ</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ngoài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đấu</w:t>
      </w:r>
      <w:proofErr w:type="spellEnd"/>
      <w:r>
        <w:rPr>
          <w:sz w:val="28"/>
          <w:szCs w:val="28"/>
        </w:rPr>
        <w:t xml:space="preserve"> </w:t>
      </w:r>
      <w:proofErr w:type="spellStart"/>
      <w:r>
        <w:rPr>
          <w:sz w:val="28"/>
          <w:szCs w:val="28"/>
        </w:rPr>
        <w:t>thầu</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gói</w:t>
      </w:r>
      <w:proofErr w:type="spellEnd"/>
      <w:r>
        <w:rPr>
          <w:sz w:val="28"/>
          <w:szCs w:val="28"/>
        </w:rPr>
        <w:t xml:space="preserve"> </w:t>
      </w:r>
      <w:proofErr w:type="spellStart"/>
      <w:r>
        <w:rPr>
          <w:sz w:val="28"/>
          <w:szCs w:val="28"/>
        </w:rPr>
        <w:t>thầu</w:t>
      </w:r>
      <w:proofErr w:type="spellEnd"/>
      <w:r>
        <w:rPr>
          <w:sz w:val="28"/>
          <w:szCs w:val="28"/>
        </w:rPr>
        <w:t xml:space="preserve"> </w:t>
      </w:r>
      <w:proofErr w:type="spellStart"/>
      <w:r>
        <w:rPr>
          <w:sz w:val="28"/>
          <w:szCs w:val="28"/>
        </w:rPr>
        <w:t>lựa</w:t>
      </w:r>
      <w:proofErr w:type="spellEnd"/>
      <w:r>
        <w:rPr>
          <w:sz w:val="28"/>
          <w:szCs w:val="28"/>
        </w:rPr>
        <w:t xml:space="preserve"> </w:t>
      </w:r>
      <w:proofErr w:type="spellStart"/>
      <w:r>
        <w:rPr>
          <w:sz w:val="28"/>
          <w:szCs w:val="28"/>
        </w:rPr>
        <w:t>chọn</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thầu</w:t>
      </w:r>
      <w:proofErr w:type="spellEnd"/>
      <w:r>
        <w:rPr>
          <w:sz w:val="28"/>
          <w:szCs w:val="28"/>
        </w:rPr>
        <w:t xml:space="preserve"> </w:t>
      </w:r>
      <w:proofErr w:type="spellStart"/>
      <w:r>
        <w:rPr>
          <w:sz w:val="28"/>
          <w:szCs w:val="28"/>
        </w:rPr>
        <w:t>khác</w:t>
      </w:r>
      <w:proofErr w:type="spellEnd"/>
      <w:r>
        <w:rPr>
          <w:sz w:val="28"/>
          <w:szCs w:val="28"/>
        </w:rPr>
        <w:t>.</w:t>
      </w:r>
    </w:p>
    <w:p w14:paraId="3577A542" w14:textId="0727E677" w:rsidR="0053266A" w:rsidRDefault="0053266A" w:rsidP="009C2FE0">
      <w:pPr>
        <w:widowControl w:val="0"/>
        <w:pBdr>
          <w:top w:val="dotted" w:sz="4" w:space="0" w:color="FFFFFF"/>
          <w:left w:val="dotted" w:sz="4" w:space="0" w:color="FFFFFF"/>
          <w:bottom w:val="dotted" w:sz="4" w:space="0" w:color="FFFFFF"/>
          <w:right w:val="dotted" w:sz="4" w:space="0" w:color="FFFFFF"/>
        </w:pBdr>
        <w:shd w:val="clear" w:color="auto" w:fill="FFFFFF"/>
        <w:spacing w:after="120" w:line="340" w:lineRule="exact"/>
        <w:ind w:firstLine="567"/>
        <w:jc w:val="both"/>
        <w:rPr>
          <w:color w:val="000000"/>
          <w:sz w:val="28"/>
          <w:szCs w:val="28"/>
        </w:rPr>
      </w:pPr>
      <w:r w:rsidRPr="009C2FE0">
        <w:rPr>
          <w:i/>
          <w:sz w:val="28"/>
          <w:szCs w:val="28"/>
        </w:rPr>
        <w:t>-</w:t>
      </w:r>
      <w:proofErr w:type="spellStart"/>
      <w:r w:rsidRPr="009C2FE0">
        <w:rPr>
          <w:i/>
          <w:sz w:val="28"/>
          <w:szCs w:val="28"/>
        </w:rPr>
        <w:t>Về</w:t>
      </w:r>
      <w:proofErr w:type="spellEnd"/>
      <w:r w:rsidRPr="009C2FE0">
        <w:rPr>
          <w:i/>
          <w:sz w:val="28"/>
          <w:szCs w:val="28"/>
        </w:rPr>
        <w:t xml:space="preserve"> </w:t>
      </w:r>
      <w:proofErr w:type="spellStart"/>
      <w:r w:rsidRPr="009C2FE0">
        <w:rPr>
          <w:i/>
          <w:sz w:val="28"/>
          <w:szCs w:val="28"/>
        </w:rPr>
        <w:t>lựa</w:t>
      </w:r>
      <w:proofErr w:type="spellEnd"/>
      <w:r w:rsidRPr="009C2FE0">
        <w:rPr>
          <w:i/>
          <w:sz w:val="28"/>
          <w:szCs w:val="28"/>
        </w:rPr>
        <w:t xml:space="preserve"> </w:t>
      </w:r>
      <w:proofErr w:type="spellStart"/>
      <w:r w:rsidRPr="009C2FE0">
        <w:rPr>
          <w:i/>
          <w:sz w:val="28"/>
          <w:szCs w:val="28"/>
        </w:rPr>
        <w:t>chọn</w:t>
      </w:r>
      <w:proofErr w:type="spellEnd"/>
      <w:r w:rsidRPr="009C2FE0">
        <w:rPr>
          <w:i/>
          <w:sz w:val="28"/>
          <w:szCs w:val="28"/>
        </w:rPr>
        <w:t xml:space="preserve"> </w:t>
      </w:r>
      <w:proofErr w:type="spellStart"/>
      <w:r w:rsidRPr="009C2FE0">
        <w:rPr>
          <w:i/>
          <w:sz w:val="28"/>
          <w:szCs w:val="28"/>
        </w:rPr>
        <w:t>nhà</w:t>
      </w:r>
      <w:proofErr w:type="spellEnd"/>
      <w:r w:rsidRPr="009C2FE0">
        <w:rPr>
          <w:i/>
          <w:sz w:val="28"/>
          <w:szCs w:val="28"/>
        </w:rPr>
        <w:t xml:space="preserve"> </w:t>
      </w:r>
      <w:proofErr w:type="spellStart"/>
      <w:r w:rsidRPr="009C2FE0">
        <w:rPr>
          <w:i/>
          <w:sz w:val="28"/>
          <w:szCs w:val="28"/>
        </w:rPr>
        <w:t>thầu</w:t>
      </w:r>
      <w:proofErr w:type="spellEnd"/>
      <w:r w:rsidRPr="009C2FE0">
        <w:rPr>
          <w:i/>
          <w:sz w:val="28"/>
          <w:szCs w:val="28"/>
        </w:rPr>
        <w:t xml:space="preserve"> </w:t>
      </w:r>
      <w:proofErr w:type="spellStart"/>
      <w:r w:rsidRPr="009C2FE0">
        <w:rPr>
          <w:i/>
          <w:sz w:val="28"/>
          <w:szCs w:val="28"/>
        </w:rPr>
        <w:t>trong</w:t>
      </w:r>
      <w:proofErr w:type="spellEnd"/>
      <w:r w:rsidRPr="009C2FE0">
        <w:rPr>
          <w:i/>
          <w:sz w:val="28"/>
          <w:szCs w:val="28"/>
        </w:rPr>
        <w:t xml:space="preserve"> </w:t>
      </w:r>
      <w:proofErr w:type="spellStart"/>
      <w:r w:rsidRPr="009C2FE0">
        <w:rPr>
          <w:i/>
          <w:sz w:val="28"/>
          <w:szCs w:val="28"/>
        </w:rPr>
        <w:t>trường</w:t>
      </w:r>
      <w:proofErr w:type="spellEnd"/>
      <w:r w:rsidRPr="009C2FE0">
        <w:rPr>
          <w:i/>
          <w:sz w:val="28"/>
          <w:szCs w:val="28"/>
        </w:rPr>
        <w:t xml:space="preserve"> </w:t>
      </w:r>
      <w:proofErr w:type="spellStart"/>
      <w:r w:rsidRPr="009C2FE0">
        <w:rPr>
          <w:i/>
          <w:sz w:val="28"/>
          <w:szCs w:val="28"/>
        </w:rPr>
        <w:t>hợp</w:t>
      </w:r>
      <w:proofErr w:type="spellEnd"/>
      <w:r w:rsidRPr="009C2FE0">
        <w:rPr>
          <w:i/>
          <w:sz w:val="28"/>
          <w:szCs w:val="28"/>
        </w:rPr>
        <w:t xml:space="preserve"> </w:t>
      </w:r>
      <w:proofErr w:type="spellStart"/>
      <w:r w:rsidRPr="009C2FE0">
        <w:rPr>
          <w:i/>
          <w:sz w:val="28"/>
          <w:szCs w:val="28"/>
        </w:rPr>
        <w:t>đặc</w:t>
      </w:r>
      <w:proofErr w:type="spellEnd"/>
      <w:r w:rsidRPr="009C2FE0">
        <w:rPr>
          <w:i/>
          <w:sz w:val="28"/>
          <w:szCs w:val="28"/>
        </w:rPr>
        <w:t xml:space="preserve"> </w:t>
      </w:r>
      <w:proofErr w:type="spellStart"/>
      <w:r w:rsidRPr="009C2FE0">
        <w:rPr>
          <w:i/>
          <w:sz w:val="28"/>
          <w:szCs w:val="28"/>
        </w:rPr>
        <w:t>biệt</w:t>
      </w:r>
      <w:proofErr w:type="spellEnd"/>
      <w:r w:rsidRPr="009C2FE0">
        <w:rPr>
          <w:i/>
          <w:sz w:val="28"/>
          <w:szCs w:val="28"/>
        </w:rPr>
        <w:t>:</w:t>
      </w:r>
      <w:r>
        <w:rPr>
          <w:b/>
          <w:i/>
          <w:sz w:val="28"/>
          <w:szCs w:val="28"/>
        </w:rPr>
        <w:t xml:space="preserve"> </w:t>
      </w:r>
      <w:r>
        <w:rPr>
          <w:sz w:val="28"/>
          <w:szCs w:val="28"/>
        </w:rPr>
        <w:t xml:space="preserve">UBKT </w:t>
      </w:r>
      <w:proofErr w:type="spellStart"/>
      <w:r>
        <w:rPr>
          <w:sz w:val="28"/>
          <w:szCs w:val="28"/>
        </w:rPr>
        <w:t>đề</w:t>
      </w:r>
      <w:proofErr w:type="spellEnd"/>
      <w:r>
        <w:rPr>
          <w:sz w:val="28"/>
          <w:szCs w:val="28"/>
        </w:rPr>
        <w:t xml:space="preserve"> </w:t>
      </w:r>
      <w:proofErr w:type="spellStart"/>
      <w:r>
        <w:rPr>
          <w:sz w:val="28"/>
          <w:szCs w:val="28"/>
        </w:rPr>
        <w:t>nghị</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phủ</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rõ</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phân</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đáp</w:t>
      </w:r>
      <w:proofErr w:type="spellEnd"/>
      <w:r>
        <w:rPr>
          <w:sz w:val="28"/>
          <w:szCs w:val="28"/>
        </w:rPr>
        <w:t xml:space="preserve"> </w:t>
      </w:r>
      <w:proofErr w:type="spellStart"/>
      <w:r>
        <w:rPr>
          <w:sz w:val="28"/>
          <w:szCs w:val="28"/>
        </w:rPr>
        <w:t>ứng</w:t>
      </w:r>
      <w:proofErr w:type="spellEnd"/>
      <w:r>
        <w:rPr>
          <w:sz w:val="28"/>
          <w:szCs w:val="28"/>
        </w:rPr>
        <w:t xml:space="preserve"> </w:t>
      </w:r>
      <w:proofErr w:type="spellStart"/>
      <w:r>
        <w:rPr>
          <w:sz w:val="28"/>
          <w:szCs w:val="28"/>
        </w:rPr>
        <w:t>khả</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nguồn</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từng</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đảm</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hiệu</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nhất</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án</w:t>
      </w:r>
      <w:proofErr w:type="spellEnd"/>
      <w:r>
        <w:rPr>
          <w:sz w:val="28"/>
          <w:szCs w:val="28"/>
        </w:rPr>
        <w:t xml:space="preserve"> </w:t>
      </w:r>
      <w:proofErr w:type="spellStart"/>
      <w:r>
        <w:rPr>
          <w:sz w:val="28"/>
          <w:szCs w:val="28"/>
        </w:rPr>
        <w:t>lớn</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trọng</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chất</w:t>
      </w:r>
      <w:proofErr w:type="spellEnd"/>
      <w:r>
        <w:rPr>
          <w:sz w:val="28"/>
          <w:szCs w:val="28"/>
        </w:rPr>
        <w:t xml:space="preserve"> </w:t>
      </w:r>
      <w:proofErr w:type="spellStart"/>
      <w:r>
        <w:rPr>
          <w:sz w:val="28"/>
          <w:szCs w:val="28"/>
        </w:rPr>
        <w:t>chuyên</w:t>
      </w:r>
      <w:proofErr w:type="spellEnd"/>
      <w:r>
        <w:rPr>
          <w:sz w:val="28"/>
          <w:szCs w:val="28"/>
        </w:rPr>
        <w:t xml:space="preserve"> </w:t>
      </w:r>
      <w:proofErr w:type="spellStart"/>
      <w:r>
        <w:rPr>
          <w:sz w:val="28"/>
          <w:szCs w:val="28"/>
        </w:rPr>
        <w:t>ngành</w:t>
      </w:r>
      <w:proofErr w:type="spellEnd"/>
      <w:r>
        <w:rPr>
          <w:sz w:val="28"/>
          <w:szCs w:val="28"/>
        </w:rPr>
        <w:t xml:space="preserve"> </w:t>
      </w:r>
      <w:proofErr w:type="spellStart"/>
      <w:r>
        <w:rPr>
          <w:sz w:val="28"/>
          <w:szCs w:val="28"/>
        </w:rPr>
        <w:t>phức</w:t>
      </w:r>
      <w:proofErr w:type="spellEnd"/>
      <w:r>
        <w:rPr>
          <w:sz w:val="28"/>
          <w:szCs w:val="28"/>
        </w:rPr>
        <w:t xml:space="preserve"> </w:t>
      </w:r>
      <w:proofErr w:type="spellStart"/>
      <w:r>
        <w:rPr>
          <w:sz w:val="28"/>
          <w:szCs w:val="28"/>
        </w:rPr>
        <w:t>tạp</w:t>
      </w:r>
      <w:proofErr w:type="spellEnd"/>
      <w:r>
        <w:rPr>
          <w:sz w:val="28"/>
          <w:szCs w:val="28"/>
        </w:rPr>
        <w:t xml:space="preserve">, </w:t>
      </w:r>
      <w:proofErr w:type="spellStart"/>
      <w:r>
        <w:rPr>
          <w:sz w:val="28"/>
          <w:szCs w:val="28"/>
        </w:rPr>
        <w:t>phạm</w:t>
      </w:r>
      <w:proofErr w:type="spellEnd"/>
      <w:r>
        <w:rPr>
          <w:sz w:val="28"/>
          <w:szCs w:val="28"/>
        </w:rPr>
        <w:t xml:space="preserve"> vi </w:t>
      </w:r>
      <w:proofErr w:type="spellStart"/>
      <w:r>
        <w:rPr>
          <w:sz w:val="28"/>
          <w:szCs w:val="28"/>
        </w:rPr>
        <w:t>tác</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lớn</w:t>
      </w:r>
      <w:proofErr w:type="spellEnd"/>
      <w:r>
        <w:rPr>
          <w:sz w:val="28"/>
          <w:szCs w:val="28"/>
        </w:rPr>
        <w:t xml:space="preserve">. </w:t>
      </w:r>
      <w:proofErr w:type="spellStart"/>
      <w:r>
        <w:rPr>
          <w:sz w:val="28"/>
          <w:szCs w:val="28"/>
        </w:rPr>
        <w:t>L</w:t>
      </w:r>
      <w:r>
        <w:rPr>
          <w:color w:val="000000"/>
          <w:sz w:val="28"/>
          <w:szCs w:val="28"/>
        </w:rPr>
        <w:t>àm</w:t>
      </w:r>
      <w:proofErr w:type="spellEnd"/>
      <w:r>
        <w:rPr>
          <w:color w:val="000000"/>
          <w:sz w:val="28"/>
          <w:szCs w:val="28"/>
        </w:rPr>
        <w:t xml:space="preserve"> </w:t>
      </w:r>
      <w:proofErr w:type="spellStart"/>
      <w:r>
        <w:rPr>
          <w:color w:val="000000"/>
          <w:sz w:val="28"/>
          <w:szCs w:val="28"/>
        </w:rPr>
        <w:t>rõ</w:t>
      </w:r>
      <w:proofErr w:type="spellEnd"/>
      <w:r>
        <w:rPr>
          <w:color w:val="000000"/>
          <w:sz w:val="28"/>
          <w:szCs w:val="28"/>
        </w:rPr>
        <w:t xml:space="preserve"> </w:t>
      </w:r>
      <w:proofErr w:type="spellStart"/>
      <w:r>
        <w:rPr>
          <w:color w:val="000000"/>
          <w:sz w:val="28"/>
          <w:szCs w:val="28"/>
        </w:rPr>
        <w:t>nội</w:t>
      </w:r>
      <w:proofErr w:type="spellEnd"/>
      <w:r>
        <w:rPr>
          <w:color w:val="000000"/>
          <w:sz w:val="28"/>
          <w:szCs w:val="28"/>
        </w:rPr>
        <w:t xml:space="preserve"> dung </w:t>
      </w:r>
      <w:r>
        <w:rPr>
          <w:i/>
          <w:color w:val="000000"/>
          <w:sz w:val="28"/>
          <w:szCs w:val="28"/>
        </w:rPr>
        <w:t>“</w:t>
      </w:r>
      <w:proofErr w:type="spellStart"/>
      <w:r>
        <w:rPr>
          <w:i/>
          <w:color w:val="000000"/>
          <w:sz w:val="28"/>
          <w:szCs w:val="28"/>
        </w:rPr>
        <w:t>cần</w:t>
      </w:r>
      <w:proofErr w:type="spellEnd"/>
      <w:r>
        <w:rPr>
          <w:i/>
          <w:color w:val="000000"/>
          <w:sz w:val="28"/>
          <w:szCs w:val="28"/>
        </w:rPr>
        <w:t xml:space="preserve"> </w:t>
      </w:r>
      <w:proofErr w:type="spellStart"/>
      <w:r>
        <w:rPr>
          <w:i/>
          <w:color w:val="000000"/>
          <w:sz w:val="28"/>
          <w:szCs w:val="28"/>
        </w:rPr>
        <w:t>thực</w:t>
      </w:r>
      <w:proofErr w:type="spellEnd"/>
      <w:r>
        <w:rPr>
          <w:i/>
          <w:color w:val="000000"/>
          <w:sz w:val="28"/>
          <w:szCs w:val="28"/>
        </w:rPr>
        <w:t xml:space="preserve"> </w:t>
      </w:r>
      <w:proofErr w:type="spellStart"/>
      <w:r>
        <w:rPr>
          <w:i/>
          <w:color w:val="000000"/>
          <w:sz w:val="28"/>
          <w:szCs w:val="28"/>
        </w:rPr>
        <w:t>hiện</w:t>
      </w:r>
      <w:proofErr w:type="spellEnd"/>
      <w:r>
        <w:rPr>
          <w:i/>
          <w:color w:val="000000"/>
          <w:sz w:val="28"/>
          <w:szCs w:val="28"/>
        </w:rPr>
        <w:t xml:space="preserve"> </w:t>
      </w:r>
      <w:proofErr w:type="spellStart"/>
      <w:r>
        <w:rPr>
          <w:i/>
          <w:color w:val="000000"/>
          <w:sz w:val="28"/>
          <w:szCs w:val="28"/>
        </w:rPr>
        <w:t>gấp</w:t>
      </w:r>
      <w:proofErr w:type="spellEnd"/>
      <w:r>
        <w:rPr>
          <w:i/>
          <w:color w:val="000000"/>
          <w:sz w:val="28"/>
          <w:szCs w:val="28"/>
        </w:rPr>
        <w:t>”</w:t>
      </w:r>
      <w:r>
        <w:rPr>
          <w:color w:val="000000"/>
          <w:sz w:val="28"/>
          <w:szCs w:val="28"/>
        </w:rPr>
        <w:t xml:space="preserve">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gói</w:t>
      </w:r>
      <w:proofErr w:type="spellEnd"/>
      <w:r>
        <w:rPr>
          <w:color w:val="000000"/>
          <w:sz w:val="28"/>
          <w:szCs w:val="28"/>
        </w:rPr>
        <w:t xml:space="preserve"> </w:t>
      </w:r>
      <w:proofErr w:type="spellStart"/>
      <w:r>
        <w:rPr>
          <w:color w:val="000000"/>
          <w:sz w:val="28"/>
          <w:szCs w:val="28"/>
        </w:rPr>
        <w:t>thầu</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điểm</w:t>
      </w:r>
      <w:proofErr w:type="spellEnd"/>
      <w:r>
        <w:rPr>
          <w:color w:val="000000"/>
          <w:sz w:val="28"/>
          <w:szCs w:val="28"/>
        </w:rPr>
        <w:t xml:space="preserve"> h1, h2 </w:t>
      </w:r>
      <w:proofErr w:type="spellStart"/>
      <w:r>
        <w:rPr>
          <w:color w:val="000000"/>
          <w:sz w:val="28"/>
          <w:szCs w:val="28"/>
        </w:rPr>
        <w:t>bổ</w:t>
      </w:r>
      <w:proofErr w:type="spellEnd"/>
      <w:r>
        <w:rPr>
          <w:color w:val="000000"/>
          <w:sz w:val="28"/>
          <w:szCs w:val="28"/>
        </w:rPr>
        <w:t xml:space="preserve"> sung </w:t>
      </w:r>
      <w:proofErr w:type="spellStart"/>
      <w:r>
        <w:rPr>
          <w:color w:val="000000"/>
          <w:sz w:val="28"/>
          <w:szCs w:val="28"/>
        </w:rPr>
        <w:t>vào</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 xml:space="preserve"> </w:t>
      </w:r>
      <w:proofErr w:type="spellStart"/>
      <w:r>
        <w:rPr>
          <w:color w:val="000000"/>
          <w:sz w:val="28"/>
          <w:szCs w:val="28"/>
        </w:rPr>
        <w:t>điểm</w:t>
      </w:r>
      <w:proofErr w:type="spellEnd"/>
      <w:r>
        <w:rPr>
          <w:color w:val="000000"/>
          <w:sz w:val="28"/>
          <w:szCs w:val="28"/>
        </w:rPr>
        <w:t xml:space="preserve"> h </w:t>
      </w:r>
      <w:proofErr w:type="spellStart"/>
      <w:r>
        <w:rPr>
          <w:color w:val="000000"/>
          <w:sz w:val="28"/>
          <w:szCs w:val="28"/>
        </w:rPr>
        <w:t>khoản</w:t>
      </w:r>
      <w:proofErr w:type="spellEnd"/>
      <w:r>
        <w:rPr>
          <w:color w:val="000000"/>
          <w:sz w:val="28"/>
          <w:szCs w:val="28"/>
        </w:rPr>
        <w:t xml:space="preserve"> 1 </w:t>
      </w:r>
      <w:proofErr w:type="spellStart"/>
      <w:r>
        <w:rPr>
          <w:color w:val="000000"/>
          <w:sz w:val="28"/>
          <w:szCs w:val="28"/>
        </w:rPr>
        <w:t>Điều</w:t>
      </w:r>
      <w:proofErr w:type="spellEnd"/>
      <w:r>
        <w:rPr>
          <w:color w:val="000000"/>
          <w:sz w:val="28"/>
          <w:szCs w:val="28"/>
        </w:rPr>
        <w:t xml:space="preserve"> 29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Luật</w:t>
      </w:r>
      <w:proofErr w:type="spellEnd"/>
      <w:r>
        <w:rPr>
          <w:color w:val="000000"/>
          <w:sz w:val="28"/>
          <w:szCs w:val="28"/>
        </w:rPr>
        <w:t xml:space="preserve"> </w:t>
      </w:r>
      <w:proofErr w:type="spellStart"/>
      <w:r>
        <w:rPr>
          <w:color w:val="000000"/>
          <w:sz w:val="28"/>
          <w:szCs w:val="28"/>
        </w:rPr>
        <w:t>Đấu</w:t>
      </w:r>
      <w:proofErr w:type="spellEnd"/>
      <w:r>
        <w:rPr>
          <w:color w:val="000000"/>
          <w:sz w:val="28"/>
          <w:szCs w:val="28"/>
        </w:rPr>
        <w:t xml:space="preserve"> </w:t>
      </w:r>
      <w:proofErr w:type="spellStart"/>
      <w:r>
        <w:rPr>
          <w:color w:val="000000"/>
          <w:sz w:val="28"/>
          <w:szCs w:val="28"/>
        </w:rPr>
        <w:t>thầu</w:t>
      </w:r>
      <w:proofErr w:type="spellEnd"/>
      <w:r>
        <w:rPr>
          <w:color w:val="000000"/>
          <w:sz w:val="28"/>
          <w:szCs w:val="28"/>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bảo</w:t>
      </w:r>
      <w:proofErr w:type="spellEnd"/>
      <w:r>
        <w:rPr>
          <w:color w:val="000000"/>
          <w:sz w:val="28"/>
          <w:szCs w:val="28"/>
        </w:rPr>
        <w:t xml:space="preserve"> </w:t>
      </w:r>
      <w:proofErr w:type="spellStart"/>
      <w:r>
        <w:rPr>
          <w:color w:val="000000"/>
          <w:sz w:val="28"/>
          <w:szCs w:val="28"/>
        </w:rPr>
        <w:t>đảm</w:t>
      </w:r>
      <w:proofErr w:type="spellEnd"/>
      <w:r>
        <w:rPr>
          <w:color w:val="000000"/>
          <w:sz w:val="28"/>
          <w:szCs w:val="28"/>
        </w:rPr>
        <w:t xml:space="preserve"> </w:t>
      </w:r>
      <w:proofErr w:type="spellStart"/>
      <w:r>
        <w:rPr>
          <w:color w:val="000000"/>
          <w:sz w:val="28"/>
          <w:szCs w:val="28"/>
        </w:rPr>
        <w:t>rõ</w:t>
      </w:r>
      <w:proofErr w:type="spellEnd"/>
      <w:r>
        <w:rPr>
          <w:color w:val="000000"/>
          <w:sz w:val="28"/>
          <w:szCs w:val="28"/>
        </w:rPr>
        <w:t xml:space="preserve"> </w:t>
      </w:r>
      <w:proofErr w:type="spellStart"/>
      <w:r>
        <w:rPr>
          <w:color w:val="000000"/>
          <w:sz w:val="28"/>
          <w:szCs w:val="28"/>
        </w:rPr>
        <w:t>ràng</w:t>
      </w:r>
      <w:proofErr w:type="spellEnd"/>
      <w:r>
        <w:rPr>
          <w:color w:val="000000"/>
          <w:sz w:val="28"/>
          <w:szCs w:val="28"/>
        </w:rPr>
        <w:t xml:space="preserve">, </w:t>
      </w:r>
      <w:proofErr w:type="spellStart"/>
      <w:r>
        <w:rPr>
          <w:color w:val="000000"/>
          <w:sz w:val="28"/>
          <w:szCs w:val="28"/>
        </w:rPr>
        <w:t>minh</w:t>
      </w:r>
      <w:proofErr w:type="spellEnd"/>
      <w:r>
        <w:rPr>
          <w:color w:val="000000"/>
          <w:sz w:val="28"/>
          <w:szCs w:val="28"/>
        </w:rPr>
        <w:t xml:space="preserve"> </w:t>
      </w:r>
      <w:proofErr w:type="spellStart"/>
      <w:r>
        <w:rPr>
          <w:color w:val="000000"/>
          <w:sz w:val="28"/>
          <w:szCs w:val="28"/>
        </w:rPr>
        <w:t>bạch</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quá</w:t>
      </w:r>
      <w:proofErr w:type="spellEnd"/>
      <w:r>
        <w:rPr>
          <w:color w:val="000000"/>
          <w:sz w:val="28"/>
          <w:szCs w:val="28"/>
        </w:rPr>
        <w:t xml:space="preserve"> </w:t>
      </w:r>
      <w:proofErr w:type="spellStart"/>
      <w:r>
        <w:rPr>
          <w:color w:val="000000"/>
          <w:sz w:val="28"/>
          <w:szCs w:val="28"/>
        </w:rPr>
        <w:t>trình</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w:t>
      </w:r>
    </w:p>
    <w:p w14:paraId="70405F99" w14:textId="2A0401D0" w:rsidR="004845EF" w:rsidRPr="00AF7189" w:rsidRDefault="0053266A">
      <w:pPr>
        <w:widowControl w:val="0"/>
        <w:pBdr>
          <w:top w:val="dotted" w:sz="4" w:space="0" w:color="FFFFFF"/>
          <w:left w:val="dotted" w:sz="4" w:space="0" w:color="FFFFFF"/>
          <w:bottom w:val="dotted" w:sz="4" w:space="0" w:color="FFFFFF"/>
          <w:right w:val="dotted" w:sz="4" w:space="0" w:color="FFFFFF"/>
        </w:pBdr>
        <w:shd w:val="clear" w:color="auto" w:fill="FFFFFF"/>
        <w:spacing w:after="120" w:line="340" w:lineRule="exact"/>
        <w:ind w:firstLine="567"/>
        <w:jc w:val="both"/>
        <w:rPr>
          <w:b/>
          <w:bCs/>
          <w:i/>
          <w:sz w:val="28"/>
          <w:szCs w:val="28"/>
        </w:rPr>
      </w:pPr>
      <w:proofErr w:type="spellStart"/>
      <w:r>
        <w:rPr>
          <w:bCs/>
          <w:iCs/>
          <w:spacing w:val="4"/>
          <w:sz w:val="28"/>
          <w:szCs w:val="28"/>
        </w:rPr>
        <w:t>Bên</w:t>
      </w:r>
      <w:proofErr w:type="spellEnd"/>
      <w:r>
        <w:rPr>
          <w:bCs/>
          <w:iCs/>
          <w:spacing w:val="4"/>
          <w:sz w:val="28"/>
          <w:szCs w:val="28"/>
        </w:rPr>
        <w:t xml:space="preserve"> </w:t>
      </w:r>
      <w:proofErr w:type="spellStart"/>
      <w:r>
        <w:rPr>
          <w:bCs/>
          <w:iCs/>
          <w:spacing w:val="4"/>
          <w:sz w:val="28"/>
          <w:szCs w:val="28"/>
        </w:rPr>
        <w:t>cạnh</w:t>
      </w:r>
      <w:proofErr w:type="spellEnd"/>
      <w:r>
        <w:rPr>
          <w:bCs/>
          <w:iCs/>
          <w:spacing w:val="4"/>
          <w:sz w:val="28"/>
          <w:szCs w:val="28"/>
        </w:rPr>
        <w:t xml:space="preserve"> </w:t>
      </w:r>
      <w:proofErr w:type="spellStart"/>
      <w:r>
        <w:rPr>
          <w:bCs/>
          <w:iCs/>
          <w:spacing w:val="4"/>
          <w:sz w:val="28"/>
          <w:szCs w:val="28"/>
        </w:rPr>
        <w:t>đó</w:t>
      </w:r>
      <w:proofErr w:type="spellEnd"/>
      <w:r>
        <w:rPr>
          <w:bCs/>
          <w:iCs/>
          <w:spacing w:val="4"/>
          <w:sz w:val="28"/>
          <w:szCs w:val="28"/>
        </w:rPr>
        <w:t xml:space="preserve">, UBKT </w:t>
      </w:r>
      <w:proofErr w:type="spellStart"/>
      <w:r>
        <w:rPr>
          <w:bCs/>
          <w:iCs/>
          <w:spacing w:val="4"/>
          <w:sz w:val="28"/>
          <w:szCs w:val="28"/>
        </w:rPr>
        <w:t>đề</w:t>
      </w:r>
      <w:proofErr w:type="spellEnd"/>
      <w:r>
        <w:rPr>
          <w:bCs/>
          <w:iCs/>
          <w:spacing w:val="4"/>
          <w:sz w:val="28"/>
          <w:szCs w:val="28"/>
        </w:rPr>
        <w:t xml:space="preserve"> </w:t>
      </w:r>
      <w:proofErr w:type="spellStart"/>
      <w:r>
        <w:rPr>
          <w:bCs/>
          <w:iCs/>
          <w:spacing w:val="4"/>
          <w:sz w:val="28"/>
          <w:szCs w:val="28"/>
        </w:rPr>
        <w:t>nghị</w:t>
      </w:r>
      <w:proofErr w:type="spellEnd"/>
      <w:r>
        <w:rPr>
          <w:bCs/>
          <w:iCs/>
          <w:spacing w:val="4"/>
          <w:sz w:val="28"/>
          <w:szCs w:val="28"/>
        </w:rPr>
        <w:t xml:space="preserve"> </w:t>
      </w:r>
      <w:proofErr w:type="spellStart"/>
      <w:r>
        <w:rPr>
          <w:bCs/>
          <w:iCs/>
          <w:spacing w:val="4"/>
          <w:sz w:val="28"/>
          <w:szCs w:val="28"/>
        </w:rPr>
        <w:t>Chính</w:t>
      </w:r>
      <w:proofErr w:type="spellEnd"/>
      <w:r>
        <w:rPr>
          <w:bCs/>
          <w:iCs/>
          <w:spacing w:val="4"/>
          <w:sz w:val="28"/>
          <w:szCs w:val="28"/>
        </w:rPr>
        <w:t xml:space="preserve"> </w:t>
      </w:r>
      <w:proofErr w:type="spellStart"/>
      <w:r>
        <w:rPr>
          <w:bCs/>
          <w:iCs/>
          <w:spacing w:val="4"/>
          <w:sz w:val="28"/>
          <w:szCs w:val="28"/>
        </w:rPr>
        <w:t>phủ</w:t>
      </w:r>
      <w:proofErr w:type="spellEnd"/>
      <w:r>
        <w:rPr>
          <w:bCs/>
          <w:iCs/>
          <w:spacing w:val="4"/>
          <w:sz w:val="28"/>
          <w:szCs w:val="28"/>
        </w:rPr>
        <w:t xml:space="preserve"> </w:t>
      </w:r>
      <w:proofErr w:type="spellStart"/>
      <w:r>
        <w:rPr>
          <w:bCs/>
          <w:iCs/>
          <w:spacing w:val="4"/>
          <w:sz w:val="28"/>
          <w:szCs w:val="28"/>
        </w:rPr>
        <w:t>n</w:t>
      </w:r>
      <w:r>
        <w:rPr>
          <w:sz w:val="28"/>
          <w:szCs w:val="28"/>
        </w:rPr>
        <w:t>ghiên</w:t>
      </w:r>
      <w:proofErr w:type="spellEnd"/>
      <w:r>
        <w:rPr>
          <w:sz w:val="28"/>
          <w:szCs w:val="28"/>
        </w:rPr>
        <w:t xml:space="preserve"> </w:t>
      </w:r>
      <w:proofErr w:type="spellStart"/>
      <w:r>
        <w:rPr>
          <w:sz w:val="28"/>
          <w:szCs w:val="28"/>
        </w:rPr>
        <w:t>cứu</w:t>
      </w:r>
      <w:proofErr w:type="spellEnd"/>
      <w:r>
        <w:rPr>
          <w:sz w:val="28"/>
          <w:szCs w:val="28"/>
        </w:rPr>
        <w:t xml:space="preserve">, </w:t>
      </w:r>
      <w:proofErr w:type="spellStart"/>
      <w:r>
        <w:rPr>
          <w:sz w:val="28"/>
          <w:szCs w:val="28"/>
        </w:rPr>
        <w:t>chỉnh</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r>
        <w:rPr>
          <w:i/>
          <w:sz w:val="28"/>
          <w:szCs w:val="28"/>
        </w:rPr>
        <w:t>“</w:t>
      </w:r>
      <w:proofErr w:type="spellStart"/>
      <w:r>
        <w:rPr>
          <w:i/>
          <w:sz w:val="28"/>
          <w:szCs w:val="28"/>
        </w:rPr>
        <w:t>Đấu</w:t>
      </w:r>
      <w:proofErr w:type="spellEnd"/>
      <w:r>
        <w:rPr>
          <w:i/>
          <w:sz w:val="28"/>
          <w:szCs w:val="28"/>
        </w:rPr>
        <w:t xml:space="preserve"> </w:t>
      </w:r>
      <w:proofErr w:type="spellStart"/>
      <w:r>
        <w:rPr>
          <w:i/>
          <w:sz w:val="28"/>
          <w:szCs w:val="28"/>
        </w:rPr>
        <w:t>thầu</w:t>
      </w:r>
      <w:proofErr w:type="spellEnd"/>
      <w:r>
        <w:rPr>
          <w:i/>
          <w:sz w:val="28"/>
          <w:szCs w:val="28"/>
        </w:rPr>
        <w:t xml:space="preserve"> </w:t>
      </w:r>
      <w:proofErr w:type="spellStart"/>
      <w:r>
        <w:rPr>
          <w:i/>
          <w:sz w:val="28"/>
          <w:szCs w:val="28"/>
        </w:rPr>
        <w:t>trong</w:t>
      </w:r>
      <w:proofErr w:type="spellEnd"/>
      <w:r>
        <w:rPr>
          <w:i/>
          <w:sz w:val="28"/>
          <w:szCs w:val="28"/>
        </w:rPr>
        <w:t xml:space="preserve"> </w:t>
      </w:r>
      <w:proofErr w:type="spellStart"/>
      <w:r>
        <w:rPr>
          <w:i/>
          <w:sz w:val="28"/>
          <w:szCs w:val="28"/>
        </w:rPr>
        <w:t>nước</w:t>
      </w:r>
      <w:proofErr w:type="spellEnd"/>
      <w:r>
        <w:rPr>
          <w:i/>
          <w:sz w:val="28"/>
          <w:szCs w:val="28"/>
        </w:rPr>
        <w:t xml:space="preserve">”, </w:t>
      </w:r>
      <w:proofErr w:type="spellStart"/>
      <w:r>
        <w:rPr>
          <w:sz w:val="28"/>
          <w:szCs w:val="28"/>
        </w:rPr>
        <w:t>tránh</w:t>
      </w:r>
      <w:proofErr w:type="spellEnd"/>
      <w:r>
        <w:rPr>
          <w:sz w:val="28"/>
          <w:szCs w:val="28"/>
        </w:rPr>
        <w:t xml:space="preserve"> </w:t>
      </w:r>
      <w:proofErr w:type="spellStart"/>
      <w:r>
        <w:rPr>
          <w:sz w:val="28"/>
          <w:szCs w:val="28"/>
        </w:rPr>
        <w:t>hiểu</w:t>
      </w:r>
      <w:proofErr w:type="spellEnd"/>
      <w:r>
        <w:rPr>
          <w:sz w:val="28"/>
          <w:szCs w:val="28"/>
        </w:rPr>
        <w:t xml:space="preserve"> </w:t>
      </w:r>
      <w:proofErr w:type="spellStart"/>
      <w:r>
        <w:rPr>
          <w:sz w:val="28"/>
          <w:szCs w:val="28"/>
        </w:rPr>
        <w:t>nhầm</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mâu</w:t>
      </w:r>
      <w:proofErr w:type="spellEnd"/>
      <w:r>
        <w:rPr>
          <w:sz w:val="28"/>
          <w:szCs w:val="28"/>
        </w:rPr>
        <w:t xml:space="preserve"> </w:t>
      </w:r>
      <w:proofErr w:type="spellStart"/>
      <w:r>
        <w:rPr>
          <w:sz w:val="28"/>
          <w:szCs w:val="28"/>
        </w:rPr>
        <w:t>thuẫn</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chất</w:t>
      </w:r>
      <w:proofErr w:type="spellEnd"/>
      <w:r>
        <w:rPr>
          <w:sz w:val="28"/>
          <w:szCs w:val="28"/>
        </w:rPr>
        <w:t xml:space="preserve">, </w:t>
      </w:r>
      <w:proofErr w:type="spellStart"/>
      <w:r>
        <w:rPr>
          <w:sz w:val="28"/>
          <w:szCs w:val="28"/>
        </w:rPr>
        <w:t>phạm</w:t>
      </w:r>
      <w:proofErr w:type="spellEnd"/>
      <w:r>
        <w:rPr>
          <w:sz w:val="28"/>
          <w:szCs w:val="28"/>
        </w:rPr>
        <w:t xml:space="preserve"> vi </w:t>
      </w:r>
      <w:proofErr w:type="spellStart"/>
      <w:r>
        <w:rPr>
          <w:sz w:val="28"/>
          <w:szCs w:val="28"/>
        </w:rPr>
        <w:t>các</w:t>
      </w:r>
      <w:proofErr w:type="spellEnd"/>
      <w:r>
        <w:rPr>
          <w:sz w:val="28"/>
          <w:szCs w:val="28"/>
        </w:rPr>
        <w:t xml:space="preserve"> </w:t>
      </w:r>
      <w:proofErr w:type="spellStart"/>
      <w:r>
        <w:rPr>
          <w:sz w:val="28"/>
          <w:szCs w:val="28"/>
        </w:rPr>
        <w:t>loại</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đấu</w:t>
      </w:r>
      <w:proofErr w:type="spellEnd"/>
      <w:r>
        <w:rPr>
          <w:sz w:val="28"/>
          <w:szCs w:val="28"/>
        </w:rPr>
        <w:t xml:space="preserve"> </w:t>
      </w:r>
      <w:proofErr w:type="spellStart"/>
      <w:r>
        <w:rPr>
          <w:sz w:val="28"/>
          <w:szCs w:val="28"/>
        </w:rPr>
        <w:t>thầu</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i/>
          <w:sz w:val="28"/>
          <w:szCs w:val="28"/>
        </w:rPr>
        <w:t>quy</w:t>
      </w:r>
      <w:proofErr w:type="spellEnd"/>
      <w:r>
        <w:rPr>
          <w:i/>
          <w:sz w:val="28"/>
          <w:szCs w:val="28"/>
        </w:rPr>
        <w:t xml:space="preserve"> </w:t>
      </w:r>
      <w:proofErr w:type="spellStart"/>
      <w:r>
        <w:rPr>
          <w:i/>
          <w:sz w:val="28"/>
          <w:szCs w:val="28"/>
        </w:rPr>
        <w:t>định</w:t>
      </w:r>
      <w:proofErr w:type="spellEnd"/>
      <w:r>
        <w:rPr>
          <w:i/>
          <w:sz w:val="28"/>
          <w:szCs w:val="28"/>
        </w:rPr>
        <w:t xml:space="preserve"> </w:t>
      </w:r>
      <w:proofErr w:type="spellStart"/>
      <w:r>
        <w:rPr>
          <w:i/>
          <w:sz w:val="28"/>
          <w:szCs w:val="28"/>
        </w:rPr>
        <w:t>ràng</w:t>
      </w:r>
      <w:proofErr w:type="spellEnd"/>
      <w:r>
        <w:rPr>
          <w:i/>
          <w:sz w:val="28"/>
          <w:szCs w:val="28"/>
        </w:rPr>
        <w:t xml:space="preserve"> </w:t>
      </w:r>
      <w:proofErr w:type="spellStart"/>
      <w:r>
        <w:rPr>
          <w:i/>
          <w:sz w:val="28"/>
          <w:szCs w:val="28"/>
        </w:rPr>
        <w:t>buộc</w:t>
      </w:r>
      <w:proofErr w:type="spellEnd"/>
      <w:r>
        <w:rPr>
          <w:i/>
          <w:sz w:val="28"/>
          <w:szCs w:val="28"/>
        </w:rPr>
        <w:t xml:space="preserve"> </w:t>
      </w:r>
      <w:proofErr w:type="spellStart"/>
      <w:r>
        <w:rPr>
          <w:i/>
          <w:sz w:val="28"/>
          <w:szCs w:val="28"/>
        </w:rPr>
        <w:t>của</w:t>
      </w:r>
      <w:proofErr w:type="spellEnd"/>
      <w:r>
        <w:rPr>
          <w:i/>
          <w:sz w:val="28"/>
          <w:szCs w:val="28"/>
        </w:rPr>
        <w:t xml:space="preserve"> </w:t>
      </w:r>
      <w:proofErr w:type="spellStart"/>
      <w:r>
        <w:rPr>
          <w:i/>
          <w:sz w:val="28"/>
          <w:szCs w:val="28"/>
        </w:rPr>
        <w:t>nhà</w:t>
      </w:r>
      <w:proofErr w:type="spellEnd"/>
      <w:r>
        <w:rPr>
          <w:i/>
          <w:sz w:val="28"/>
          <w:szCs w:val="28"/>
        </w:rPr>
        <w:t xml:space="preserve"> </w:t>
      </w:r>
      <w:proofErr w:type="spellStart"/>
      <w:r>
        <w:rPr>
          <w:i/>
          <w:sz w:val="28"/>
          <w:szCs w:val="28"/>
        </w:rPr>
        <w:t>tài</w:t>
      </w:r>
      <w:proofErr w:type="spellEnd"/>
      <w:r>
        <w:rPr>
          <w:i/>
          <w:sz w:val="28"/>
          <w:szCs w:val="28"/>
        </w:rPr>
        <w:t xml:space="preserve"> </w:t>
      </w:r>
      <w:proofErr w:type="spellStart"/>
      <w:r>
        <w:rPr>
          <w:i/>
          <w:sz w:val="28"/>
          <w:szCs w:val="28"/>
        </w:rPr>
        <w:t>trợ</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căn</w:t>
      </w:r>
      <w:proofErr w:type="spellEnd"/>
      <w:r>
        <w:rPr>
          <w:sz w:val="28"/>
          <w:szCs w:val="28"/>
        </w:rPr>
        <w:t xml:space="preserve"> </w:t>
      </w:r>
      <w:proofErr w:type="spellStart"/>
      <w:r>
        <w:rPr>
          <w:sz w:val="28"/>
          <w:szCs w:val="28"/>
        </w:rPr>
        <w:t>cứ</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bCs/>
          <w:iCs/>
          <w:spacing w:val="4"/>
          <w:sz w:val="28"/>
          <w:szCs w:val="28"/>
        </w:rPr>
        <w:t>sửa</w:t>
      </w:r>
      <w:proofErr w:type="spellEnd"/>
      <w:r>
        <w:rPr>
          <w:bCs/>
          <w:iCs/>
          <w:spacing w:val="4"/>
          <w:sz w:val="28"/>
          <w:szCs w:val="28"/>
        </w:rPr>
        <w:t xml:space="preserve"> </w:t>
      </w:r>
      <w:proofErr w:type="spellStart"/>
      <w:r>
        <w:rPr>
          <w:bCs/>
          <w:iCs/>
          <w:spacing w:val="4"/>
          <w:sz w:val="28"/>
          <w:szCs w:val="28"/>
        </w:rPr>
        <w:t>đổi</w:t>
      </w:r>
      <w:proofErr w:type="spellEnd"/>
      <w:r>
        <w:rPr>
          <w:bCs/>
          <w:iCs/>
          <w:spacing w:val="4"/>
          <w:sz w:val="28"/>
          <w:szCs w:val="28"/>
        </w:rPr>
        <w:t xml:space="preserve"> </w:t>
      </w:r>
      <w:proofErr w:type="spellStart"/>
      <w:r>
        <w:rPr>
          <w:bCs/>
          <w:iCs/>
          <w:spacing w:val="4"/>
          <w:sz w:val="28"/>
          <w:szCs w:val="28"/>
        </w:rPr>
        <w:t>điểm</w:t>
      </w:r>
      <w:proofErr w:type="spellEnd"/>
      <w:r>
        <w:rPr>
          <w:bCs/>
          <w:iCs/>
          <w:spacing w:val="4"/>
          <w:sz w:val="28"/>
          <w:szCs w:val="28"/>
        </w:rPr>
        <w:t xml:space="preserve"> b </w:t>
      </w:r>
      <w:proofErr w:type="spellStart"/>
      <w:r>
        <w:rPr>
          <w:bCs/>
          <w:iCs/>
          <w:spacing w:val="4"/>
          <w:sz w:val="28"/>
          <w:szCs w:val="28"/>
        </w:rPr>
        <w:t>khoản</w:t>
      </w:r>
      <w:proofErr w:type="spellEnd"/>
      <w:r>
        <w:rPr>
          <w:bCs/>
          <w:iCs/>
          <w:spacing w:val="4"/>
          <w:sz w:val="28"/>
          <w:szCs w:val="28"/>
        </w:rPr>
        <w:t xml:space="preserve"> 1 </w:t>
      </w:r>
      <w:proofErr w:type="spellStart"/>
      <w:r>
        <w:rPr>
          <w:bCs/>
          <w:iCs/>
          <w:spacing w:val="4"/>
          <w:sz w:val="28"/>
          <w:szCs w:val="28"/>
        </w:rPr>
        <w:t>Điều</w:t>
      </w:r>
      <w:proofErr w:type="spellEnd"/>
      <w:r>
        <w:rPr>
          <w:bCs/>
          <w:iCs/>
          <w:spacing w:val="4"/>
          <w:sz w:val="28"/>
          <w:szCs w:val="28"/>
        </w:rPr>
        <w:t xml:space="preserve"> 31 </w:t>
      </w:r>
      <w:proofErr w:type="spellStart"/>
      <w:r>
        <w:rPr>
          <w:bCs/>
          <w:iCs/>
          <w:spacing w:val="4"/>
          <w:sz w:val="28"/>
          <w:szCs w:val="28"/>
        </w:rPr>
        <w:t>đề</w:t>
      </w:r>
      <w:proofErr w:type="spellEnd"/>
      <w:r>
        <w:rPr>
          <w:bCs/>
          <w:iCs/>
          <w:spacing w:val="4"/>
          <w:sz w:val="28"/>
          <w:szCs w:val="28"/>
        </w:rPr>
        <w:t xml:space="preserve"> </w:t>
      </w:r>
      <w:proofErr w:type="spellStart"/>
      <w:r>
        <w:rPr>
          <w:bCs/>
          <w:iCs/>
          <w:spacing w:val="4"/>
          <w:sz w:val="28"/>
          <w:szCs w:val="28"/>
        </w:rPr>
        <w:t>xuất</w:t>
      </w:r>
      <w:proofErr w:type="spellEnd"/>
      <w:r>
        <w:rPr>
          <w:bCs/>
          <w:iCs/>
          <w:spacing w:val="4"/>
          <w:sz w:val="28"/>
          <w:szCs w:val="28"/>
        </w:rPr>
        <w:t xml:space="preserve"> </w:t>
      </w:r>
      <w:proofErr w:type="spellStart"/>
      <w:r>
        <w:rPr>
          <w:bCs/>
          <w:iCs/>
          <w:spacing w:val="4"/>
          <w:sz w:val="28"/>
          <w:szCs w:val="28"/>
        </w:rPr>
        <w:t>bổ</w:t>
      </w:r>
      <w:proofErr w:type="spellEnd"/>
      <w:r>
        <w:rPr>
          <w:bCs/>
          <w:iCs/>
          <w:spacing w:val="4"/>
          <w:sz w:val="28"/>
          <w:szCs w:val="28"/>
        </w:rPr>
        <w:t xml:space="preserve"> sung </w:t>
      </w:r>
      <w:proofErr w:type="spellStart"/>
      <w:r>
        <w:rPr>
          <w:bCs/>
          <w:iCs/>
          <w:spacing w:val="4"/>
          <w:sz w:val="28"/>
          <w:szCs w:val="28"/>
        </w:rPr>
        <w:t>quy</w:t>
      </w:r>
      <w:proofErr w:type="spellEnd"/>
      <w:r>
        <w:rPr>
          <w:bCs/>
          <w:iCs/>
          <w:spacing w:val="4"/>
          <w:sz w:val="28"/>
          <w:szCs w:val="28"/>
        </w:rPr>
        <w:t xml:space="preserve"> </w:t>
      </w:r>
      <w:proofErr w:type="spellStart"/>
      <w:r>
        <w:rPr>
          <w:bCs/>
          <w:iCs/>
          <w:spacing w:val="4"/>
          <w:sz w:val="28"/>
          <w:szCs w:val="28"/>
        </w:rPr>
        <w:t>định</w:t>
      </w:r>
      <w:proofErr w:type="spellEnd"/>
      <w:r>
        <w:rPr>
          <w:bCs/>
          <w:iCs/>
          <w:spacing w:val="4"/>
          <w:sz w:val="28"/>
          <w:szCs w:val="28"/>
        </w:rPr>
        <w:t xml:space="preserve"> </w:t>
      </w:r>
      <w:proofErr w:type="spellStart"/>
      <w:r>
        <w:rPr>
          <w:bCs/>
          <w:iCs/>
          <w:spacing w:val="4"/>
          <w:sz w:val="28"/>
          <w:szCs w:val="28"/>
        </w:rPr>
        <w:t>áp</w:t>
      </w:r>
      <w:proofErr w:type="spellEnd"/>
      <w:r>
        <w:rPr>
          <w:bCs/>
          <w:iCs/>
          <w:spacing w:val="4"/>
          <w:sz w:val="28"/>
          <w:szCs w:val="28"/>
        </w:rPr>
        <w:t xml:space="preserve"> </w:t>
      </w:r>
      <w:proofErr w:type="spellStart"/>
      <w:r>
        <w:rPr>
          <w:bCs/>
          <w:iCs/>
          <w:spacing w:val="4"/>
          <w:sz w:val="28"/>
          <w:szCs w:val="28"/>
        </w:rPr>
        <w:t>dụng</w:t>
      </w:r>
      <w:proofErr w:type="spellEnd"/>
      <w:r>
        <w:rPr>
          <w:bCs/>
          <w:iCs/>
          <w:spacing w:val="4"/>
          <w:sz w:val="28"/>
          <w:szCs w:val="28"/>
        </w:rPr>
        <w:t xml:space="preserve"> </w:t>
      </w:r>
      <w:proofErr w:type="spellStart"/>
      <w:r>
        <w:rPr>
          <w:bCs/>
          <w:iCs/>
          <w:spacing w:val="4"/>
          <w:sz w:val="28"/>
          <w:szCs w:val="28"/>
        </w:rPr>
        <w:t>danh</w:t>
      </w:r>
      <w:proofErr w:type="spellEnd"/>
      <w:r>
        <w:rPr>
          <w:bCs/>
          <w:iCs/>
          <w:spacing w:val="4"/>
          <w:sz w:val="28"/>
          <w:szCs w:val="28"/>
        </w:rPr>
        <w:t xml:space="preserve"> </w:t>
      </w:r>
      <w:proofErr w:type="spellStart"/>
      <w:r>
        <w:rPr>
          <w:bCs/>
          <w:iCs/>
          <w:spacing w:val="4"/>
          <w:sz w:val="28"/>
          <w:szCs w:val="28"/>
        </w:rPr>
        <w:t>mục</w:t>
      </w:r>
      <w:proofErr w:type="spellEnd"/>
      <w:r>
        <w:rPr>
          <w:bCs/>
          <w:iCs/>
          <w:spacing w:val="4"/>
          <w:sz w:val="28"/>
          <w:szCs w:val="28"/>
        </w:rPr>
        <w:t xml:space="preserve"> </w:t>
      </w:r>
      <w:proofErr w:type="spellStart"/>
      <w:r>
        <w:rPr>
          <w:bCs/>
          <w:iCs/>
          <w:spacing w:val="4"/>
          <w:sz w:val="28"/>
          <w:szCs w:val="28"/>
        </w:rPr>
        <w:t>công</w:t>
      </w:r>
      <w:proofErr w:type="spellEnd"/>
      <w:r>
        <w:rPr>
          <w:bCs/>
          <w:iCs/>
          <w:spacing w:val="4"/>
          <w:sz w:val="28"/>
          <w:szCs w:val="28"/>
        </w:rPr>
        <w:t xml:space="preserve"> </w:t>
      </w:r>
      <w:proofErr w:type="spellStart"/>
      <w:r>
        <w:rPr>
          <w:bCs/>
          <w:iCs/>
          <w:spacing w:val="4"/>
          <w:sz w:val="28"/>
          <w:szCs w:val="28"/>
        </w:rPr>
        <w:t>nghệ</w:t>
      </w:r>
      <w:proofErr w:type="spellEnd"/>
      <w:r>
        <w:rPr>
          <w:bCs/>
          <w:iCs/>
          <w:spacing w:val="4"/>
          <w:sz w:val="28"/>
          <w:szCs w:val="28"/>
        </w:rPr>
        <w:t xml:space="preserve"> </w:t>
      </w:r>
      <w:proofErr w:type="spellStart"/>
      <w:r>
        <w:rPr>
          <w:bCs/>
          <w:iCs/>
          <w:spacing w:val="4"/>
          <w:sz w:val="28"/>
          <w:szCs w:val="28"/>
        </w:rPr>
        <w:t>cao</w:t>
      </w:r>
      <w:proofErr w:type="spellEnd"/>
      <w:r>
        <w:rPr>
          <w:bCs/>
          <w:iCs/>
          <w:spacing w:val="4"/>
          <w:sz w:val="28"/>
          <w:szCs w:val="28"/>
        </w:rPr>
        <w:t xml:space="preserve">, </w:t>
      </w:r>
      <w:proofErr w:type="spellStart"/>
      <w:r>
        <w:rPr>
          <w:bCs/>
          <w:iCs/>
          <w:spacing w:val="4"/>
          <w:sz w:val="28"/>
          <w:szCs w:val="28"/>
        </w:rPr>
        <w:t>sản</w:t>
      </w:r>
      <w:proofErr w:type="spellEnd"/>
      <w:r>
        <w:rPr>
          <w:bCs/>
          <w:iCs/>
          <w:spacing w:val="4"/>
          <w:sz w:val="28"/>
          <w:szCs w:val="28"/>
        </w:rPr>
        <w:t xml:space="preserve"> </w:t>
      </w:r>
      <w:proofErr w:type="spellStart"/>
      <w:r>
        <w:rPr>
          <w:bCs/>
          <w:iCs/>
          <w:spacing w:val="4"/>
          <w:sz w:val="28"/>
          <w:szCs w:val="28"/>
        </w:rPr>
        <w:t>phẩm</w:t>
      </w:r>
      <w:proofErr w:type="spellEnd"/>
      <w:r>
        <w:rPr>
          <w:bCs/>
          <w:iCs/>
          <w:spacing w:val="4"/>
          <w:sz w:val="28"/>
          <w:szCs w:val="28"/>
        </w:rPr>
        <w:t xml:space="preserve"> </w:t>
      </w:r>
      <w:proofErr w:type="spellStart"/>
      <w:r>
        <w:rPr>
          <w:bCs/>
          <w:iCs/>
          <w:spacing w:val="4"/>
          <w:sz w:val="28"/>
          <w:szCs w:val="28"/>
        </w:rPr>
        <w:t>công</w:t>
      </w:r>
      <w:proofErr w:type="spellEnd"/>
      <w:r>
        <w:rPr>
          <w:bCs/>
          <w:iCs/>
          <w:spacing w:val="4"/>
          <w:sz w:val="28"/>
          <w:szCs w:val="28"/>
        </w:rPr>
        <w:t xml:space="preserve"> </w:t>
      </w:r>
      <w:proofErr w:type="spellStart"/>
      <w:r>
        <w:rPr>
          <w:bCs/>
          <w:iCs/>
          <w:spacing w:val="4"/>
          <w:sz w:val="28"/>
          <w:szCs w:val="28"/>
        </w:rPr>
        <w:t>nghệ</w:t>
      </w:r>
      <w:proofErr w:type="spellEnd"/>
      <w:r>
        <w:rPr>
          <w:bCs/>
          <w:iCs/>
          <w:spacing w:val="4"/>
          <w:sz w:val="28"/>
          <w:szCs w:val="28"/>
        </w:rPr>
        <w:t xml:space="preserve"> </w:t>
      </w:r>
      <w:proofErr w:type="spellStart"/>
      <w:r>
        <w:rPr>
          <w:bCs/>
          <w:iCs/>
          <w:spacing w:val="4"/>
          <w:sz w:val="28"/>
          <w:szCs w:val="28"/>
        </w:rPr>
        <w:t>cao</w:t>
      </w:r>
      <w:proofErr w:type="spellEnd"/>
      <w:r>
        <w:rPr>
          <w:bCs/>
          <w:iCs/>
          <w:spacing w:val="4"/>
          <w:sz w:val="28"/>
          <w:szCs w:val="28"/>
        </w:rPr>
        <w:t xml:space="preserve"> </w:t>
      </w:r>
      <w:proofErr w:type="spellStart"/>
      <w:r>
        <w:rPr>
          <w:bCs/>
          <w:iCs/>
          <w:spacing w:val="4"/>
          <w:sz w:val="28"/>
          <w:szCs w:val="28"/>
        </w:rPr>
        <w:t>được</w:t>
      </w:r>
      <w:proofErr w:type="spellEnd"/>
      <w:r>
        <w:rPr>
          <w:bCs/>
          <w:iCs/>
          <w:spacing w:val="4"/>
          <w:sz w:val="28"/>
          <w:szCs w:val="28"/>
        </w:rPr>
        <w:t xml:space="preserve"> </w:t>
      </w:r>
      <w:proofErr w:type="spellStart"/>
      <w:r>
        <w:rPr>
          <w:bCs/>
          <w:iCs/>
          <w:spacing w:val="4"/>
          <w:sz w:val="28"/>
          <w:szCs w:val="28"/>
        </w:rPr>
        <w:t>khuyến</w:t>
      </w:r>
      <w:proofErr w:type="spellEnd"/>
      <w:r>
        <w:rPr>
          <w:bCs/>
          <w:iCs/>
          <w:spacing w:val="4"/>
          <w:sz w:val="28"/>
          <w:szCs w:val="28"/>
        </w:rPr>
        <w:t xml:space="preserve"> </w:t>
      </w:r>
      <w:proofErr w:type="spellStart"/>
      <w:r>
        <w:rPr>
          <w:bCs/>
          <w:iCs/>
          <w:spacing w:val="4"/>
          <w:sz w:val="28"/>
          <w:szCs w:val="28"/>
        </w:rPr>
        <w:t>khích</w:t>
      </w:r>
      <w:proofErr w:type="spellEnd"/>
      <w:r>
        <w:rPr>
          <w:bCs/>
          <w:iCs/>
          <w:spacing w:val="4"/>
          <w:sz w:val="28"/>
          <w:szCs w:val="28"/>
        </w:rPr>
        <w:t xml:space="preserve"> </w:t>
      </w:r>
      <w:proofErr w:type="spellStart"/>
      <w:r>
        <w:rPr>
          <w:bCs/>
          <w:iCs/>
          <w:spacing w:val="4"/>
          <w:sz w:val="28"/>
          <w:szCs w:val="28"/>
        </w:rPr>
        <w:t>phát</w:t>
      </w:r>
      <w:proofErr w:type="spellEnd"/>
      <w:r>
        <w:rPr>
          <w:bCs/>
          <w:iCs/>
          <w:spacing w:val="4"/>
          <w:sz w:val="28"/>
          <w:szCs w:val="28"/>
        </w:rPr>
        <w:t xml:space="preserve"> </w:t>
      </w:r>
      <w:proofErr w:type="spellStart"/>
      <w:r>
        <w:rPr>
          <w:bCs/>
          <w:iCs/>
          <w:spacing w:val="4"/>
          <w:sz w:val="28"/>
          <w:szCs w:val="28"/>
        </w:rPr>
        <w:t>triển</w:t>
      </w:r>
      <w:proofErr w:type="spellEnd"/>
      <w:r>
        <w:rPr>
          <w:bCs/>
          <w:iCs/>
          <w:spacing w:val="4"/>
          <w:sz w:val="28"/>
          <w:szCs w:val="28"/>
        </w:rPr>
        <w:t xml:space="preserve"> do </w:t>
      </w:r>
      <w:proofErr w:type="spellStart"/>
      <w:r>
        <w:rPr>
          <w:color w:val="000000"/>
          <w:sz w:val="28"/>
          <w:szCs w:val="28"/>
        </w:rPr>
        <w:t>Thủ</w:t>
      </w:r>
      <w:proofErr w:type="spellEnd"/>
      <w:r>
        <w:rPr>
          <w:color w:val="000000"/>
          <w:sz w:val="28"/>
          <w:szCs w:val="28"/>
        </w:rPr>
        <w:t xml:space="preserve"> </w:t>
      </w:r>
      <w:proofErr w:type="spellStart"/>
      <w:r>
        <w:rPr>
          <w:color w:val="000000"/>
          <w:sz w:val="28"/>
          <w:szCs w:val="28"/>
        </w:rPr>
        <w:t>tướng</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 xml:space="preserve"> </w:t>
      </w:r>
      <w:proofErr w:type="spellStart"/>
      <w:r>
        <w:rPr>
          <w:color w:val="000000"/>
          <w:sz w:val="28"/>
          <w:szCs w:val="28"/>
        </w:rPr>
        <w:t>phủ</w:t>
      </w:r>
      <w:proofErr w:type="spellEnd"/>
      <w:r>
        <w:rPr>
          <w:color w:val="000000"/>
          <w:sz w:val="28"/>
          <w:szCs w:val="28"/>
        </w:rPr>
        <w:t xml:space="preserve"> ban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phương</w:t>
      </w:r>
      <w:proofErr w:type="spellEnd"/>
      <w:r>
        <w:rPr>
          <w:color w:val="000000"/>
          <w:sz w:val="28"/>
          <w:szCs w:val="28"/>
        </w:rPr>
        <w:t xml:space="preserve"> </w:t>
      </w:r>
      <w:proofErr w:type="spellStart"/>
      <w:r>
        <w:rPr>
          <w:color w:val="000000"/>
          <w:sz w:val="28"/>
          <w:szCs w:val="28"/>
        </w:rPr>
        <w:t>thức</w:t>
      </w:r>
      <w:proofErr w:type="spellEnd"/>
      <w:r>
        <w:rPr>
          <w:color w:val="000000"/>
          <w:sz w:val="28"/>
          <w:szCs w:val="28"/>
        </w:rPr>
        <w:t xml:space="preserve"> </w:t>
      </w:r>
      <w:proofErr w:type="spellStart"/>
      <w:r>
        <w:rPr>
          <w:color w:val="000000"/>
          <w:sz w:val="28"/>
          <w:szCs w:val="28"/>
        </w:rPr>
        <w:t>một</w:t>
      </w:r>
      <w:proofErr w:type="spellEnd"/>
      <w:r>
        <w:rPr>
          <w:color w:val="000000"/>
          <w:sz w:val="28"/>
          <w:szCs w:val="28"/>
        </w:rPr>
        <w:t xml:space="preserve"> </w:t>
      </w:r>
      <w:proofErr w:type="spellStart"/>
      <w:r>
        <w:rPr>
          <w:color w:val="000000"/>
          <w:sz w:val="28"/>
          <w:szCs w:val="28"/>
        </w:rPr>
        <w:t>giai</w:t>
      </w:r>
      <w:proofErr w:type="spellEnd"/>
      <w:r>
        <w:rPr>
          <w:color w:val="000000"/>
          <w:sz w:val="28"/>
          <w:szCs w:val="28"/>
        </w:rPr>
        <w:t xml:space="preserve"> </w:t>
      </w:r>
      <w:proofErr w:type="spellStart"/>
      <w:r>
        <w:rPr>
          <w:color w:val="000000"/>
          <w:sz w:val="28"/>
          <w:szCs w:val="28"/>
        </w:rPr>
        <w:t>đoạn</w:t>
      </w:r>
      <w:proofErr w:type="spellEnd"/>
      <w:r>
        <w:rPr>
          <w:color w:val="000000"/>
          <w:sz w:val="28"/>
          <w:szCs w:val="28"/>
        </w:rPr>
        <w:t xml:space="preserve"> </w:t>
      </w:r>
      <w:proofErr w:type="spellStart"/>
      <w:r>
        <w:rPr>
          <w:color w:val="000000"/>
          <w:sz w:val="28"/>
          <w:szCs w:val="28"/>
        </w:rPr>
        <w:t>hai</w:t>
      </w:r>
      <w:proofErr w:type="spellEnd"/>
      <w:r>
        <w:rPr>
          <w:color w:val="000000"/>
          <w:sz w:val="28"/>
          <w:szCs w:val="28"/>
        </w:rPr>
        <w:t xml:space="preserve"> </w:t>
      </w:r>
      <w:proofErr w:type="spellStart"/>
      <w:r>
        <w:rPr>
          <w:color w:val="000000"/>
          <w:sz w:val="28"/>
          <w:szCs w:val="28"/>
        </w:rPr>
        <w:t>túi</w:t>
      </w:r>
      <w:proofErr w:type="spellEnd"/>
      <w:r>
        <w:rPr>
          <w:color w:val="000000"/>
          <w:sz w:val="28"/>
          <w:szCs w:val="28"/>
        </w:rPr>
        <w:t xml:space="preserve"> </w:t>
      </w:r>
      <w:proofErr w:type="spellStart"/>
      <w:r>
        <w:rPr>
          <w:color w:val="000000"/>
          <w:sz w:val="28"/>
          <w:szCs w:val="28"/>
        </w:rPr>
        <w:t>hồ</w:t>
      </w:r>
      <w:proofErr w:type="spellEnd"/>
      <w:r>
        <w:rPr>
          <w:color w:val="000000"/>
          <w:sz w:val="28"/>
          <w:szCs w:val="28"/>
        </w:rPr>
        <w:t xml:space="preserve"> </w:t>
      </w:r>
      <w:proofErr w:type="spellStart"/>
      <w:r>
        <w:rPr>
          <w:color w:val="000000"/>
          <w:sz w:val="28"/>
          <w:szCs w:val="28"/>
        </w:rPr>
        <w:t>sơ</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thể</w:t>
      </w:r>
      <w:proofErr w:type="spellEnd"/>
      <w:r>
        <w:rPr>
          <w:color w:val="000000"/>
          <w:sz w:val="28"/>
          <w:szCs w:val="28"/>
        </w:rPr>
        <w:t xml:space="preserve"> </w:t>
      </w:r>
      <w:proofErr w:type="spellStart"/>
      <w:r>
        <w:rPr>
          <w:color w:val="000000"/>
          <w:sz w:val="28"/>
          <w:szCs w:val="28"/>
        </w:rPr>
        <w:t>gây</w:t>
      </w:r>
      <w:proofErr w:type="spellEnd"/>
      <w:r>
        <w:rPr>
          <w:color w:val="000000"/>
          <w:sz w:val="28"/>
          <w:szCs w:val="28"/>
        </w:rPr>
        <w:t xml:space="preserve"> </w:t>
      </w:r>
      <w:proofErr w:type="spellStart"/>
      <w:r>
        <w:rPr>
          <w:color w:val="000000"/>
          <w:sz w:val="28"/>
          <w:szCs w:val="28"/>
        </w:rPr>
        <w:t>khó</w:t>
      </w:r>
      <w:proofErr w:type="spellEnd"/>
      <w:r>
        <w:rPr>
          <w:color w:val="000000"/>
          <w:sz w:val="28"/>
          <w:szCs w:val="28"/>
        </w:rPr>
        <w:t xml:space="preserve"> </w:t>
      </w:r>
      <w:proofErr w:type="spellStart"/>
      <w:r>
        <w:rPr>
          <w:color w:val="000000"/>
          <w:sz w:val="28"/>
          <w:szCs w:val="28"/>
        </w:rPr>
        <w:t>khăn</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một</w:t>
      </w:r>
      <w:proofErr w:type="spellEnd"/>
      <w:r>
        <w:rPr>
          <w:color w:val="000000"/>
          <w:sz w:val="28"/>
          <w:szCs w:val="28"/>
        </w:rPr>
        <w:t xml:space="preserve"> </w:t>
      </w:r>
      <w:proofErr w:type="spellStart"/>
      <w:r>
        <w:rPr>
          <w:color w:val="000000"/>
          <w:sz w:val="28"/>
          <w:szCs w:val="28"/>
        </w:rPr>
        <w:t>số</w:t>
      </w:r>
      <w:proofErr w:type="spellEnd"/>
      <w:r>
        <w:rPr>
          <w:color w:val="000000"/>
          <w:sz w:val="28"/>
          <w:szCs w:val="28"/>
        </w:rPr>
        <w:t xml:space="preserve"> </w:t>
      </w:r>
      <w:proofErr w:type="spellStart"/>
      <w:r>
        <w:rPr>
          <w:color w:val="000000"/>
          <w:sz w:val="28"/>
          <w:szCs w:val="28"/>
        </w:rPr>
        <w:t>chủ</w:t>
      </w:r>
      <w:proofErr w:type="spellEnd"/>
      <w:r>
        <w:rPr>
          <w:color w:val="000000"/>
          <w:sz w:val="28"/>
          <w:szCs w:val="28"/>
        </w:rPr>
        <w:t xml:space="preserve"> </w:t>
      </w:r>
      <w:proofErr w:type="spellStart"/>
      <w:r>
        <w:rPr>
          <w:color w:val="000000"/>
          <w:sz w:val="28"/>
          <w:szCs w:val="28"/>
        </w:rPr>
        <w:t>đầu</w:t>
      </w:r>
      <w:proofErr w:type="spellEnd"/>
      <w:r>
        <w:rPr>
          <w:color w:val="000000"/>
          <w:sz w:val="28"/>
          <w:szCs w:val="28"/>
        </w:rPr>
        <w:t xml:space="preserve"> </w:t>
      </w:r>
      <w:proofErr w:type="spellStart"/>
      <w:r>
        <w:rPr>
          <w:color w:val="000000"/>
          <w:sz w:val="28"/>
          <w:szCs w:val="28"/>
        </w:rPr>
        <w:t>tư</w:t>
      </w:r>
      <w:proofErr w:type="spellEnd"/>
      <w:r>
        <w:rPr>
          <w:color w:val="000000"/>
          <w:sz w:val="28"/>
          <w:szCs w:val="28"/>
        </w:rPr>
        <w:t xml:space="preserve"> </w:t>
      </w:r>
      <w:proofErr w:type="spellStart"/>
      <w:r>
        <w:rPr>
          <w:color w:val="000000"/>
          <w:sz w:val="28"/>
          <w:szCs w:val="28"/>
        </w:rPr>
        <w:t>cần</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những</w:t>
      </w:r>
      <w:proofErr w:type="spellEnd"/>
      <w:r>
        <w:rPr>
          <w:color w:val="000000"/>
          <w:sz w:val="28"/>
          <w:szCs w:val="28"/>
        </w:rPr>
        <w:t xml:space="preserve"> </w:t>
      </w:r>
      <w:proofErr w:type="spellStart"/>
      <w:r>
        <w:rPr>
          <w:color w:val="000000"/>
          <w:sz w:val="28"/>
          <w:szCs w:val="28"/>
        </w:rPr>
        <w:t>dự</w:t>
      </w:r>
      <w:proofErr w:type="spellEnd"/>
      <w:r>
        <w:rPr>
          <w:color w:val="000000"/>
          <w:sz w:val="28"/>
          <w:szCs w:val="28"/>
        </w:rPr>
        <w:t xml:space="preserve"> </w:t>
      </w:r>
      <w:proofErr w:type="spellStart"/>
      <w:r>
        <w:rPr>
          <w:color w:val="000000"/>
          <w:sz w:val="28"/>
          <w:szCs w:val="28"/>
        </w:rPr>
        <w:t>án</w:t>
      </w:r>
      <w:proofErr w:type="spellEnd"/>
      <w:r>
        <w:rPr>
          <w:color w:val="000000"/>
          <w:sz w:val="28"/>
          <w:szCs w:val="28"/>
        </w:rPr>
        <w:t xml:space="preserve"> </w:t>
      </w:r>
      <w:proofErr w:type="spellStart"/>
      <w:r>
        <w:rPr>
          <w:color w:val="000000"/>
          <w:sz w:val="28"/>
          <w:szCs w:val="28"/>
        </w:rPr>
        <w:t>yêu</w:t>
      </w:r>
      <w:proofErr w:type="spellEnd"/>
      <w:r>
        <w:rPr>
          <w:color w:val="000000"/>
          <w:sz w:val="28"/>
          <w:szCs w:val="28"/>
        </w:rPr>
        <w:t xml:space="preserve"> </w:t>
      </w:r>
      <w:proofErr w:type="spellStart"/>
      <w:r>
        <w:rPr>
          <w:color w:val="000000"/>
          <w:sz w:val="28"/>
          <w:szCs w:val="28"/>
        </w:rPr>
        <w:t>cầu</w:t>
      </w:r>
      <w:proofErr w:type="spellEnd"/>
      <w:r>
        <w:rPr>
          <w:color w:val="000000"/>
          <w:sz w:val="28"/>
          <w:szCs w:val="28"/>
        </w:rPr>
        <w:t xml:space="preserve"> </w:t>
      </w:r>
      <w:proofErr w:type="spellStart"/>
      <w:r>
        <w:rPr>
          <w:color w:val="000000"/>
          <w:sz w:val="28"/>
          <w:szCs w:val="28"/>
        </w:rPr>
        <w:t>kỹ</w:t>
      </w:r>
      <w:proofErr w:type="spellEnd"/>
      <w:r>
        <w:rPr>
          <w:color w:val="000000"/>
          <w:sz w:val="28"/>
          <w:szCs w:val="28"/>
        </w:rPr>
        <w:t xml:space="preserve"> </w:t>
      </w:r>
      <w:proofErr w:type="spellStart"/>
      <w:r>
        <w:rPr>
          <w:color w:val="000000"/>
          <w:sz w:val="28"/>
          <w:szCs w:val="28"/>
        </w:rPr>
        <w:t>thuật</w:t>
      </w:r>
      <w:proofErr w:type="spellEnd"/>
      <w:r>
        <w:rPr>
          <w:color w:val="000000"/>
          <w:sz w:val="28"/>
          <w:szCs w:val="28"/>
        </w:rPr>
        <w:t xml:space="preserve"> </w:t>
      </w:r>
      <w:proofErr w:type="spellStart"/>
      <w:r>
        <w:rPr>
          <w:color w:val="000000"/>
          <w:sz w:val="28"/>
          <w:szCs w:val="28"/>
        </w:rPr>
        <w:t>cao</w:t>
      </w:r>
      <w:proofErr w:type="spellEnd"/>
      <w:r>
        <w:rPr>
          <w:color w:val="000000"/>
          <w:sz w:val="28"/>
          <w:szCs w:val="28"/>
        </w:rPr>
        <w:t xml:space="preserve">, </w:t>
      </w:r>
      <w:proofErr w:type="spellStart"/>
      <w:r>
        <w:rPr>
          <w:color w:val="000000"/>
          <w:sz w:val="28"/>
          <w:szCs w:val="28"/>
        </w:rPr>
        <w:t>phức</w:t>
      </w:r>
      <w:proofErr w:type="spellEnd"/>
      <w:r>
        <w:rPr>
          <w:color w:val="000000"/>
          <w:sz w:val="28"/>
          <w:szCs w:val="28"/>
        </w:rPr>
        <w:t xml:space="preserve"> </w:t>
      </w:r>
      <w:proofErr w:type="spellStart"/>
      <w:r>
        <w:rPr>
          <w:color w:val="000000"/>
          <w:sz w:val="28"/>
          <w:szCs w:val="28"/>
        </w:rPr>
        <w:t>tạp</w:t>
      </w:r>
      <w:proofErr w:type="spellEnd"/>
      <w:r>
        <w:rPr>
          <w:color w:val="000000"/>
          <w:sz w:val="28"/>
          <w:szCs w:val="28"/>
        </w:rPr>
        <w:t xml:space="preserve">, </w:t>
      </w:r>
      <w:proofErr w:type="spellStart"/>
      <w:r>
        <w:rPr>
          <w:color w:val="000000"/>
          <w:sz w:val="28"/>
          <w:szCs w:val="28"/>
        </w:rPr>
        <w:t>đặc</w:t>
      </w:r>
      <w:proofErr w:type="spellEnd"/>
      <w:r>
        <w:rPr>
          <w:color w:val="000000"/>
          <w:sz w:val="28"/>
          <w:szCs w:val="28"/>
        </w:rPr>
        <w:t xml:space="preserve"> </w:t>
      </w:r>
      <w:proofErr w:type="spellStart"/>
      <w:r>
        <w:rPr>
          <w:color w:val="000000"/>
          <w:sz w:val="28"/>
          <w:szCs w:val="28"/>
        </w:rPr>
        <w:t>thù</w:t>
      </w:r>
      <w:proofErr w:type="spellEnd"/>
      <w:r>
        <w:rPr>
          <w:color w:val="000000"/>
          <w:sz w:val="28"/>
          <w:szCs w:val="28"/>
        </w:rPr>
        <w:t xml:space="preserve"> (</w:t>
      </w:r>
      <w:proofErr w:type="spellStart"/>
      <w:r>
        <w:rPr>
          <w:color w:val="000000"/>
          <w:sz w:val="28"/>
          <w:szCs w:val="28"/>
        </w:rPr>
        <w:t>như</w:t>
      </w:r>
      <w:proofErr w:type="spellEnd"/>
      <w:r>
        <w:rPr>
          <w:color w:val="000000"/>
          <w:sz w:val="28"/>
          <w:szCs w:val="28"/>
        </w:rPr>
        <w:t xml:space="preserve"> PVN, EVN)…</w:t>
      </w:r>
    </w:p>
    <w:p w14:paraId="4FEAABF8" w14:textId="7EDD3B7D" w:rsidR="003C0B9E" w:rsidRPr="00567091" w:rsidRDefault="005706D5">
      <w:pPr>
        <w:widowControl w:val="0"/>
        <w:pBdr>
          <w:top w:val="dotted" w:sz="4" w:space="0" w:color="FFFFFF"/>
          <w:left w:val="dotted" w:sz="4" w:space="0" w:color="FFFFFF"/>
          <w:bottom w:val="dotted" w:sz="4" w:space="9" w:color="FFFFFF"/>
          <w:right w:val="dotted" w:sz="4" w:space="0" w:color="FFFFFF"/>
        </w:pBdr>
        <w:shd w:val="clear" w:color="auto" w:fill="FFFFFF"/>
        <w:spacing w:after="120" w:line="340" w:lineRule="exact"/>
        <w:ind w:firstLine="567"/>
        <w:jc w:val="both"/>
        <w:rPr>
          <w:spacing w:val="-4"/>
          <w:sz w:val="28"/>
          <w:szCs w:val="28"/>
        </w:rPr>
      </w:pPr>
      <w:proofErr w:type="spellStart"/>
      <w:r w:rsidRPr="00567091">
        <w:rPr>
          <w:bCs/>
          <w:sz w:val="28"/>
          <w:szCs w:val="28"/>
        </w:rPr>
        <w:t>Trên</w:t>
      </w:r>
      <w:proofErr w:type="spellEnd"/>
      <w:r w:rsidRPr="00567091">
        <w:rPr>
          <w:bCs/>
          <w:sz w:val="28"/>
          <w:szCs w:val="28"/>
        </w:rPr>
        <w:t xml:space="preserve"> </w:t>
      </w:r>
      <w:proofErr w:type="spellStart"/>
      <w:r w:rsidRPr="00567091">
        <w:rPr>
          <w:bCs/>
          <w:sz w:val="28"/>
          <w:szCs w:val="28"/>
        </w:rPr>
        <w:t>đây</w:t>
      </w:r>
      <w:proofErr w:type="spellEnd"/>
      <w:r w:rsidRPr="00567091">
        <w:rPr>
          <w:bCs/>
          <w:sz w:val="28"/>
          <w:szCs w:val="28"/>
        </w:rPr>
        <w:t xml:space="preserve"> </w:t>
      </w:r>
      <w:proofErr w:type="spellStart"/>
      <w:r w:rsidRPr="00567091">
        <w:rPr>
          <w:bCs/>
          <w:sz w:val="28"/>
          <w:szCs w:val="28"/>
        </w:rPr>
        <w:t>là</w:t>
      </w:r>
      <w:proofErr w:type="spellEnd"/>
      <w:r w:rsidRPr="00567091">
        <w:rPr>
          <w:bCs/>
          <w:sz w:val="28"/>
          <w:szCs w:val="28"/>
        </w:rPr>
        <w:t xml:space="preserve"> </w:t>
      </w:r>
      <w:proofErr w:type="spellStart"/>
      <w:r w:rsidR="001C556F">
        <w:rPr>
          <w:bCs/>
          <w:sz w:val="28"/>
          <w:szCs w:val="28"/>
        </w:rPr>
        <w:t>Báo</w:t>
      </w:r>
      <w:proofErr w:type="spellEnd"/>
      <w:r w:rsidR="001C556F">
        <w:rPr>
          <w:bCs/>
          <w:sz w:val="28"/>
          <w:szCs w:val="28"/>
        </w:rPr>
        <w:t xml:space="preserve"> </w:t>
      </w:r>
      <w:proofErr w:type="spellStart"/>
      <w:r w:rsidR="001C556F">
        <w:rPr>
          <w:bCs/>
          <w:sz w:val="28"/>
          <w:szCs w:val="28"/>
        </w:rPr>
        <w:t>cáo</w:t>
      </w:r>
      <w:proofErr w:type="spellEnd"/>
      <w:r w:rsidR="004845EF">
        <w:rPr>
          <w:bCs/>
          <w:sz w:val="28"/>
          <w:szCs w:val="28"/>
        </w:rPr>
        <w:t xml:space="preserve"> </w:t>
      </w:r>
      <w:proofErr w:type="spellStart"/>
      <w:r w:rsidR="004845EF">
        <w:rPr>
          <w:bCs/>
          <w:sz w:val="28"/>
          <w:szCs w:val="28"/>
        </w:rPr>
        <w:t>tóm</w:t>
      </w:r>
      <w:proofErr w:type="spellEnd"/>
      <w:r w:rsidR="004845EF">
        <w:rPr>
          <w:bCs/>
          <w:sz w:val="28"/>
          <w:szCs w:val="28"/>
        </w:rPr>
        <w:t xml:space="preserve"> </w:t>
      </w:r>
      <w:proofErr w:type="spellStart"/>
      <w:r w:rsidR="004845EF">
        <w:rPr>
          <w:bCs/>
          <w:sz w:val="28"/>
          <w:szCs w:val="28"/>
        </w:rPr>
        <w:t>tắt</w:t>
      </w:r>
      <w:proofErr w:type="spellEnd"/>
      <w:r w:rsidR="001C556F">
        <w:rPr>
          <w:bCs/>
          <w:sz w:val="28"/>
          <w:szCs w:val="28"/>
        </w:rPr>
        <w:t xml:space="preserve"> </w:t>
      </w:r>
      <w:proofErr w:type="spellStart"/>
      <w:r w:rsidRPr="00567091">
        <w:rPr>
          <w:bCs/>
          <w:sz w:val="28"/>
          <w:szCs w:val="28"/>
        </w:rPr>
        <w:t>thẩm</w:t>
      </w:r>
      <w:proofErr w:type="spellEnd"/>
      <w:r w:rsidRPr="00567091">
        <w:rPr>
          <w:bCs/>
          <w:sz w:val="28"/>
          <w:szCs w:val="28"/>
        </w:rPr>
        <w:t xml:space="preserve"> </w:t>
      </w:r>
      <w:proofErr w:type="spellStart"/>
      <w:r w:rsidRPr="00567091">
        <w:rPr>
          <w:bCs/>
          <w:sz w:val="28"/>
          <w:szCs w:val="28"/>
        </w:rPr>
        <w:t>tra</w:t>
      </w:r>
      <w:proofErr w:type="spellEnd"/>
      <w:r w:rsidR="00C46B3C">
        <w:rPr>
          <w:bCs/>
          <w:sz w:val="28"/>
          <w:szCs w:val="28"/>
        </w:rPr>
        <w:t xml:space="preserve"> </w:t>
      </w:r>
      <w:proofErr w:type="spellStart"/>
      <w:r w:rsidR="001F2E0E">
        <w:rPr>
          <w:bCs/>
          <w:sz w:val="28"/>
          <w:szCs w:val="28"/>
        </w:rPr>
        <w:t>dự</w:t>
      </w:r>
      <w:proofErr w:type="spellEnd"/>
      <w:r w:rsidR="001F2E0E">
        <w:rPr>
          <w:bCs/>
          <w:sz w:val="28"/>
          <w:szCs w:val="28"/>
        </w:rPr>
        <w:t xml:space="preserve"> </w:t>
      </w:r>
      <w:proofErr w:type="spellStart"/>
      <w:r w:rsidR="001F2E0E">
        <w:rPr>
          <w:bCs/>
          <w:sz w:val="28"/>
          <w:szCs w:val="28"/>
        </w:rPr>
        <w:t>án</w:t>
      </w:r>
      <w:proofErr w:type="spellEnd"/>
      <w:r w:rsidR="00AA693E" w:rsidRPr="00567091">
        <w:rPr>
          <w:bCs/>
          <w:sz w:val="28"/>
          <w:szCs w:val="28"/>
        </w:rPr>
        <w:t xml:space="preserve"> </w:t>
      </w:r>
      <w:proofErr w:type="spellStart"/>
      <w:r w:rsidR="00AA693E" w:rsidRPr="00567091">
        <w:rPr>
          <w:bCs/>
          <w:sz w:val="28"/>
          <w:szCs w:val="28"/>
        </w:rPr>
        <w:t>Luật</w:t>
      </w:r>
      <w:proofErr w:type="spellEnd"/>
      <w:r w:rsidR="00AA693E" w:rsidRPr="00567091">
        <w:rPr>
          <w:bCs/>
          <w:sz w:val="28"/>
          <w:szCs w:val="28"/>
        </w:rPr>
        <w:t xml:space="preserve"> </w:t>
      </w:r>
      <w:proofErr w:type="spellStart"/>
      <w:r w:rsidR="00AA693E" w:rsidRPr="00567091">
        <w:rPr>
          <w:bCs/>
          <w:sz w:val="28"/>
          <w:szCs w:val="28"/>
        </w:rPr>
        <w:t>sửa</w:t>
      </w:r>
      <w:proofErr w:type="spellEnd"/>
      <w:r w:rsidR="00AA693E" w:rsidRPr="00567091">
        <w:rPr>
          <w:bCs/>
          <w:sz w:val="28"/>
          <w:szCs w:val="28"/>
        </w:rPr>
        <w:t xml:space="preserve"> </w:t>
      </w:r>
      <w:proofErr w:type="spellStart"/>
      <w:r w:rsidR="00AA693E" w:rsidRPr="00567091">
        <w:rPr>
          <w:bCs/>
          <w:sz w:val="28"/>
          <w:szCs w:val="28"/>
        </w:rPr>
        <w:t>đổi</w:t>
      </w:r>
      <w:proofErr w:type="spellEnd"/>
      <w:r w:rsidR="00AA693E" w:rsidRPr="00567091">
        <w:rPr>
          <w:bCs/>
          <w:sz w:val="28"/>
          <w:szCs w:val="28"/>
        </w:rPr>
        <w:t xml:space="preserve">, </w:t>
      </w:r>
      <w:proofErr w:type="spellStart"/>
      <w:r w:rsidR="00AA693E" w:rsidRPr="00567091">
        <w:rPr>
          <w:bCs/>
          <w:sz w:val="28"/>
          <w:szCs w:val="28"/>
        </w:rPr>
        <w:t>bổ</w:t>
      </w:r>
      <w:proofErr w:type="spellEnd"/>
      <w:r w:rsidR="00AA693E" w:rsidRPr="00567091">
        <w:rPr>
          <w:bCs/>
          <w:sz w:val="28"/>
          <w:szCs w:val="28"/>
        </w:rPr>
        <w:t xml:space="preserve"> sung</w:t>
      </w:r>
      <w:r w:rsidR="00241AC8" w:rsidRPr="00567091">
        <w:rPr>
          <w:bCs/>
          <w:sz w:val="28"/>
          <w:szCs w:val="28"/>
        </w:rPr>
        <w:t xml:space="preserve"> </w:t>
      </w:r>
      <w:proofErr w:type="spellStart"/>
      <w:r w:rsidR="00241AC8" w:rsidRPr="00567091">
        <w:rPr>
          <w:bCs/>
          <w:sz w:val="28"/>
          <w:szCs w:val="28"/>
        </w:rPr>
        <w:t>một</w:t>
      </w:r>
      <w:proofErr w:type="spellEnd"/>
      <w:r w:rsidR="00241AC8" w:rsidRPr="00567091">
        <w:rPr>
          <w:bCs/>
          <w:sz w:val="28"/>
          <w:szCs w:val="28"/>
        </w:rPr>
        <w:t xml:space="preserve"> </w:t>
      </w:r>
      <w:proofErr w:type="spellStart"/>
      <w:r w:rsidR="00241AC8" w:rsidRPr="00567091">
        <w:rPr>
          <w:bCs/>
          <w:sz w:val="28"/>
          <w:szCs w:val="28"/>
        </w:rPr>
        <w:t>số</w:t>
      </w:r>
      <w:proofErr w:type="spellEnd"/>
      <w:r w:rsidR="00241AC8" w:rsidRPr="00567091">
        <w:rPr>
          <w:bCs/>
          <w:sz w:val="28"/>
          <w:szCs w:val="28"/>
        </w:rPr>
        <w:t xml:space="preserve"> </w:t>
      </w:r>
      <w:proofErr w:type="spellStart"/>
      <w:r w:rsidR="00241AC8" w:rsidRPr="00567091">
        <w:rPr>
          <w:bCs/>
          <w:sz w:val="28"/>
          <w:szCs w:val="28"/>
        </w:rPr>
        <w:t>điều</w:t>
      </w:r>
      <w:proofErr w:type="spellEnd"/>
      <w:r w:rsidR="00241AC8" w:rsidRPr="00567091">
        <w:rPr>
          <w:bCs/>
          <w:sz w:val="28"/>
          <w:szCs w:val="28"/>
        </w:rPr>
        <w:t xml:space="preserve"> </w:t>
      </w:r>
      <w:proofErr w:type="spellStart"/>
      <w:r w:rsidR="00241AC8" w:rsidRPr="00567091">
        <w:rPr>
          <w:bCs/>
          <w:sz w:val="28"/>
          <w:szCs w:val="28"/>
        </w:rPr>
        <w:t>của</w:t>
      </w:r>
      <w:proofErr w:type="spellEnd"/>
      <w:r w:rsidR="00241AC8" w:rsidRPr="00567091">
        <w:rPr>
          <w:bCs/>
          <w:sz w:val="28"/>
          <w:szCs w:val="28"/>
        </w:rPr>
        <w:t xml:space="preserve"> </w:t>
      </w:r>
      <w:proofErr w:type="spellStart"/>
      <w:r w:rsidR="00241AC8" w:rsidRPr="00567091">
        <w:rPr>
          <w:bCs/>
          <w:sz w:val="28"/>
          <w:szCs w:val="28"/>
        </w:rPr>
        <w:t>Luật</w:t>
      </w:r>
      <w:proofErr w:type="spellEnd"/>
      <w:r w:rsidR="00241AC8" w:rsidRPr="00567091">
        <w:rPr>
          <w:bCs/>
          <w:sz w:val="28"/>
          <w:szCs w:val="28"/>
        </w:rPr>
        <w:t xml:space="preserve"> </w:t>
      </w:r>
      <w:proofErr w:type="spellStart"/>
      <w:r w:rsidR="00241AC8" w:rsidRPr="00567091">
        <w:rPr>
          <w:bCs/>
          <w:sz w:val="28"/>
          <w:szCs w:val="28"/>
        </w:rPr>
        <w:t>Quy</w:t>
      </w:r>
      <w:proofErr w:type="spellEnd"/>
      <w:r w:rsidR="00241AC8" w:rsidRPr="00567091">
        <w:rPr>
          <w:bCs/>
          <w:sz w:val="28"/>
          <w:szCs w:val="28"/>
        </w:rPr>
        <w:t xml:space="preserve"> </w:t>
      </w:r>
      <w:proofErr w:type="spellStart"/>
      <w:r w:rsidR="00241AC8" w:rsidRPr="00567091">
        <w:rPr>
          <w:bCs/>
          <w:sz w:val="28"/>
          <w:szCs w:val="28"/>
        </w:rPr>
        <w:t>hoạch</w:t>
      </w:r>
      <w:proofErr w:type="spellEnd"/>
      <w:r w:rsidR="00241AC8" w:rsidRPr="00567091">
        <w:rPr>
          <w:bCs/>
          <w:sz w:val="28"/>
          <w:szCs w:val="28"/>
        </w:rPr>
        <w:t xml:space="preserve">, </w:t>
      </w:r>
      <w:proofErr w:type="spellStart"/>
      <w:r w:rsidR="00241AC8" w:rsidRPr="00567091">
        <w:rPr>
          <w:bCs/>
          <w:sz w:val="28"/>
          <w:szCs w:val="28"/>
        </w:rPr>
        <w:t>Luật</w:t>
      </w:r>
      <w:proofErr w:type="spellEnd"/>
      <w:r w:rsidR="00241AC8" w:rsidRPr="00567091">
        <w:rPr>
          <w:bCs/>
          <w:sz w:val="28"/>
          <w:szCs w:val="28"/>
        </w:rPr>
        <w:t xml:space="preserve"> </w:t>
      </w:r>
      <w:proofErr w:type="spellStart"/>
      <w:r w:rsidR="00241AC8" w:rsidRPr="00567091">
        <w:rPr>
          <w:bCs/>
          <w:sz w:val="28"/>
          <w:szCs w:val="28"/>
        </w:rPr>
        <w:t>Đầu</w:t>
      </w:r>
      <w:proofErr w:type="spellEnd"/>
      <w:r w:rsidR="00241AC8" w:rsidRPr="00567091">
        <w:rPr>
          <w:bCs/>
          <w:sz w:val="28"/>
          <w:szCs w:val="28"/>
        </w:rPr>
        <w:t xml:space="preserve"> </w:t>
      </w:r>
      <w:proofErr w:type="spellStart"/>
      <w:r w:rsidR="00241AC8" w:rsidRPr="00567091">
        <w:rPr>
          <w:bCs/>
          <w:sz w:val="28"/>
          <w:szCs w:val="28"/>
        </w:rPr>
        <w:t>tư</w:t>
      </w:r>
      <w:proofErr w:type="spellEnd"/>
      <w:r w:rsidR="00241AC8" w:rsidRPr="00567091">
        <w:rPr>
          <w:bCs/>
          <w:sz w:val="28"/>
          <w:szCs w:val="28"/>
        </w:rPr>
        <w:t xml:space="preserve">, </w:t>
      </w:r>
      <w:proofErr w:type="spellStart"/>
      <w:r w:rsidR="00241AC8" w:rsidRPr="00567091">
        <w:rPr>
          <w:bCs/>
          <w:sz w:val="28"/>
          <w:szCs w:val="28"/>
        </w:rPr>
        <w:t>Luật</w:t>
      </w:r>
      <w:proofErr w:type="spellEnd"/>
      <w:r w:rsidR="00241AC8" w:rsidRPr="00567091">
        <w:rPr>
          <w:bCs/>
          <w:sz w:val="28"/>
          <w:szCs w:val="28"/>
        </w:rPr>
        <w:t xml:space="preserve"> </w:t>
      </w:r>
      <w:proofErr w:type="spellStart"/>
      <w:r w:rsidR="00241AC8" w:rsidRPr="00567091">
        <w:rPr>
          <w:bCs/>
          <w:sz w:val="28"/>
          <w:szCs w:val="28"/>
        </w:rPr>
        <w:t>Đầu</w:t>
      </w:r>
      <w:proofErr w:type="spellEnd"/>
      <w:r w:rsidR="00241AC8" w:rsidRPr="00567091">
        <w:rPr>
          <w:bCs/>
          <w:sz w:val="28"/>
          <w:szCs w:val="28"/>
        </w:rPr>
        <w:t xml:space="preserve"> </w:t>
      </w:r>
      <w:proofErr w:type="spellStart"/>
      <w:r w:rsidR="00241AC8" w:rsidRPr="00567091">
        <w:rPr>
          <w:bCs/>
          <w:sz w:val="28"/>
          <w:szCs w:val="28"/>
        </w:rPr>
        <w:t>tư</w:t>
      </w:r>
      <w:proofErr w:type="spellEnd"/>
      <w:r w:rsidR="00241AC8" w:rsidRPr="00567091">
        <w:rPr>
          <w:bCs/>
          <w:sz w:val="28"/>
          <w:szCs w:val="28"/>
        </w:rPr>
        <w:t xml:space="preserve"> </w:t>
      </w:r>
      <w:proofErr w:type="spellStart"/>
      <w:r w:rsidR="00241AC8" w:rsidRPr="00567091">
        <w:rPr>
          <w:bCs/>
          <w:sz w:val="28"/>
          <w:szCs w:val="28"/>
        </w:rPr>
        <w:t>theo</w:t>
      </w:r>
      <w:proofErr w:type="spellEnd"/>
      <w:r w:rsidR="00241AC8" w:rsidRPr="00567091">
        <w:rPr>
          <w:bCs/>
          <w:sz w:val="28"/>
          <w:szCs w:val="28"/>
        </w:rPr>
        <w:t xml:space="preserve"> </w:t>
      </w:r>
      <w:proofErr w:type="spellStart"/>
      <w:r w:rsidR="00241AC8" w:rsidRPr="00567091">
        <w:rPr>
          <w:bCs/>
          <w:sz w:val="28"/>
          <w:szCs w:val="28"/>
        </w:rPr>
        <w:t>phương</w:t>
      </w:r>
      <w:proofErr w:type="spellEnd"/>
      <w:r w:rsidR="00241AC8" w:rsidRPr="00567091">
        <w:rPr>
          <w:bCs/>
          <w:sz w:val="28"/>
          <w:szCs w:val="28"/>
        </w:rPr>
        <w:t xml:space="preserve"> </w:t>
      </w:r>
      <w:proofErr w:type="spellStart"/>
      <w:r w:rsidR="00241AC8" w:rsidRPr="00567091">
        <w:rPr>
          <w:bCs/>
          <w:sz w:val="28"/>
          <w:szCs w:val="28"/>
        </w:rPr>
        <w:t>thức</w:t>
      </w:r>
      <w:proofErr w:type="spellEnd"/>
      <w:r w:rsidR="00241AC8" w:rsidRPr="00567091">
        <w:rPr>
          <w:bCs/>
          <w:sz w:val="28"/>
          <w:szCs w:val="28"/>
        </w:rPr>
        <w:t xml:space="preserve"> </w:t>
      </w:r>
      <w:proofErr w:type="spellStart"/>
      <w:r w:rsidR="00241AC8" w:rsidRPr="00567091">
        <w:rPr>
          <w:bCs/>
          <w:sz w:val="28"/>
          <w:szCs w:val="28"/>
        </w:rPr>
        <w:t>đối</w:t>
      </w:r>
      <w:proofErr w:type="spellEnd"/>
      <w:r w:rsidR="00241AC8" w:rsidRPr="00567091">
        <w:rPr>
          <w:bCs/>
          <w:sz w:val="28"/>
          <w:szCs w:val="28"/>
        </w:rPr>
        <w:t xml:space="preserve"> </w:t>
      </w:r>
      <w:proofErr w:type="spellStart"/>
      <w:r w:rsidR="00241AC8" w:rsidRPr="00567091">
        <w:rPr>
          <w:bCs/>
          <w:sz w:val="28"/>
          <w:szCs w:val="28"/>
        </w:rPr>
        <w:t>tác</w:t>
      </w:r>
      <w:proofErr w:type="spellEnd"/>
      <w:r w:rsidR="00241AC8" w:rsidRPr="00567091">
        <w:rPr>
          <w:bCs/>
          <w:sz w:val="28"/>
          <w:szCs w:val="28"/>
        </w:rPr>
        <w:t xml:space="preserve"> </w:t>
      </w:r>
      <w:proofErr w:type="spellStart"/>
      <w:r w:rsidR="00241AC8" w:rsidRPr="00567091">
        <w:rPr>
          <w:bCs/>
          <w:sz w:val="28"/>
          <w:szCs w:val="28"/>
        </w:rPr>
        <w:t>công</w:t>
      </w:r>
      <w:proofErr w:type="spellEnd"/>
      <w:r w:rsidR="00241AC8" w:rsidRPr="00567091">
        <w:rPr>
          <w:bCs/>
          <w:sz w:val="28"/>
          <w:szCs w:val="28"/>
        </w:rPr>
        <w:t xml:space="preserve"> </w:t>
      </w:r>
      <w:proofErr w:type="spellStart"/>
      <w:r w:rsidR="00241AC8" w:rsidRPr="00567091">
        <w:rPr>
          <w:bCs/>
          <w:sz w:val="28"/>
          <w:szCs w:val="28"/>
        </w:rPr>
        <w:t>tư</w:t>
      </w:r>
      <w:proofErr w:type="spellEnd"/>
      <w:r w:rsidR="00241AC8" w:rsidRPr="00567091">
        <w:rPr>
          <w:bCs/>
          <w:sz w:val="28"/>
          <w:szCs w:val="28"/>
        </w:rPr>
        <w:t xml:space="preserve"> </w:t>
      </w:r>
      <w:proofErr w:type="spellStart"/>
      <w:r w:rsidR="00241AC8" w:rsidRPr="00567091">
        <w:rPr>
          <w:bCs/>
          <w:sz w:val="28"/>
          <w:szCs w:val="28"/>
        </w:rPr>
        <w:t>và</w:t>
      </w:r>
      <w:proofErr w:type="spellEnd"/>
      <w:r w:rsidR="00241AC8" w:rsidRPr="00567091">
        <w:rPr>
          <w:bCs/>
          <w:sz w:val="28"/>
          <w:szCs w:val="28"/>
        </w:rPr>
        <w:t xml:space="preserve"> </w:t>
      </w:r>
      <w:proofErr w:type="spellStart"/>
      <w:r w:rsidR="00241AC8" w:rsidRPr="00567091">
        <w:rPr>
          <w:bCs/>
          <w:sz w:val="28"/>
          <w:szCs w:val="28"/>
        </w:rPr>
        <w:t>Luật</w:t>
      </w:r>
      <w:proofErr w:type="spellEnd"/>
      <w:r w:rsidR="00241AC8" w:rsidRPr="00567091">
        <w:rPr>
          <w:bCs/>
          <w:sz w:val="28"/>
          <w:szCs w:val="28"/>
        </w:rPr>
        <w:t xml:space="preserve"> </w:t>
      </w:r>
      <w:proofErr w:type="spellStart"/>
      <w:r w:rsidR="00241AC8" w:rsidRPr="00567091">
        <w:rPr>
          <w:bCs/>
          <w:sz w:val="28"/>
          <w:szCs w:val="28"/>
        </w:rPr>
        <w:t>Đấu</w:t>
      </w:r>
      <w:proofErr w:type="spellEnd"/>
      <w:r w:rsidR="00241AC8" w:rsidRPr="00567091">
        <w:rPr>
          <w:bCs/>
          <w:sz w:val="28"/>
          <w:szCs w:val="28"/>
        </w:rPr>
        <w:t xml:space="preserve"> </w:t>
      </w:r>
      <w:proofErr w:type="spellStart"/>
      <w:r w:rsidR="00241AC8" w:rsidRPr="00567091">
        <w:rPr>
          <w:bCs/>
          <w:sz w:val="28"/>
          <w:szCs w:val="28"/>
        </w:rPr>
        <w:t>thầu</w:t>
      </w:r>
      <w:proofErr w:type="spellEnd"/>
      <w:r w:rsidR="00CE4DD1">
        <w:rPr>
          <w:bCs/>
          <w:sz w:val="28"/>
          <w:szCs w:val="28"/>
        </w:rPr>
        <w:t xml:space="preserve">, </w:t>
      </w:r>
      <w:proofErr w:type="spellStart"/>
      <w:r w:rsidR="00CE4DD1">
        <w:rPr>
          <w:bCs/>
          <w:sz w:val="28"/>
          <w:szCs w:val="28"/>
        </w:rPr>
        <w:t>Ủy</w:t>
      </w:r>
      <w:proofErr w:type="spellEnd"/>
      <w:r w:rsidR="00CE4DD1">
        <w:rPr>
          <w:bCs/>
          <w:sz w:val="28"/>
          <w:szCs w:val="28"/>
        </w:rPr>
        <w:t xml:space="preserve"> ban </w:t>
      </w:r>
      <w:proofErr w:type="spellStart"/>
      <w:r w:rsidR="00CE4DD1">
        <w:rPr>
          <w:bCs/>
          <w:sz w:val="28"/>
          <w:szCs w:val="28"/>
        </w:rPr>
        <w:t>Kinh</w:t>
      </w:r>
      <w:proofErr w:type="spellEnd"/>
      <w:r w:rsidR="00CE4DD1">
        <w:rPr>
          <w:bCs/>
          <w:sz w:val="28"/>
          <w:szCs w:val="28"/>
        </w:rPr>
        <w:t xml:space="preserve"> </w:t>
      </w:r>
      <w:proofErr w:type="spellStart"/>
      <w:r w:rsidR="00CE4DD1">
        <w:rPr>
          <w:bCs/>
          <w:sz w:val="28"/>
          <w:szCs w:val="28"/>
        </w:rPr>
        <w:t>tế</w:t>
      </w:r>
      <w:proofErr w:type="spellEnd"/>
      <w:r w:rsidR="00241AC8" w:rsidRPr="00567091">
        <w:rPr>
          <w:bCs/>
          <w:sz w:val="28"/>
          <w:szCs w:val="28"/>
        </w:rPr>
        <w:t xml:space="preserve"> </w:t>
      </w:r>
      <w:proofErr w:type="spellStart"/>
      <w:r w:rsidR="00BD0169" w:rsidRPr="00567091">
        <w:rPr>
          <w:bCs/>
          <w:sz w:val="28"/>
          <w:szCs w:val="28"/>
        </w:rPr>
        <w:t>xin</w:t>
      </w:r>
      <w:proofErr w:type="spellEnd"/>
      <w:r w:rsidR="00BD0169" w:rsidRPr="00567091">
        <w:rPr>
          <w:bCs/>
          <w:sz w:val="28"/>
          <w:szCs w:val="28"/>
        </w:rPr>
        <w:t xml:space="preserve"> </w:t>
      </w:r>
      <w:proofErr w:type="spellStart"/>
      <w:r w:rsidR="00BD0169" w:rsidRPr="00567091">
        <w:rPr>
          <w:bCs/>
          <w:sz w:val="28"/>
          <w:szCs w:val="28"/>
        </w:rPr>
        <w:t>trân</w:t>
      </w:r>
      <w:proofErr w:type="spellEnd"/>
      <w:r w:rsidR="00BD0169" w:rsidRPr="00567091">
        <w:rPr>
          <w:bCs/>
          <w:sz w:val="28"/>
          <w:szCs w:val="28"/>
        </w:rPr>
        <w:t xml:space="preserve"> </w:t>
      </w:r>
      <w:proofErr w:type="spellStart"/>
      <w:r w:rsidR="00BD0169" w:rsidRPr="00567091">
        <w:rPr>
          <w:bCs/>
          <w:sz w:val="28"/>
          <w:szCs w:val="28"/>
        </w:rPr>
        <w:t>trọng</w:t>
      </w:r>
      <w:proofErr w:type="spellEnd"/>
      <w:r w:rsidR="00BD0169" w:rsidRPr="00567091">
        <w:rPr>
          <w:bCs/>
          <w:sz w:val="28"/>
          <w:szCs w:val="28"/>
        </w:rPr>
        <w:t xml:space="preserve"> </w:t>
      </w:r>
      <w:proofErr w:type="spellStart"/>
      <w:r w:rsidR="00AD0C93" w:rsidRPr="000D0154">
        <w:rPr>
          <w:spacing w:val="-4"/>
          <w:sz w:val="28"/>
          <w:szCs w:val="28"/>
        </w:rPr>
        <w:t>báo</w:t>
      </w:r>
      <w:proofErr w:type="spellEnd"/>
      <w:r w:rsidR="00AD0C93" w:rsidRPr="000D0154">
        <w:rPr>
          <w:spacing w:val="-4"/>
          <w:sz w:val="28"/>
          <w:szCs w:val="28"/>
        </w:rPr>
        <w:t xml:space="preserve"> </w:t>
      </w:r>
      <w:proofErr w:type="spellStart"/>
      <w:r w:rsidR="00AD0C93" w:rsidRPr="000D0154">
        <w:rPr>
          <w:spacing w:val="-4"/>
          <w:sz w:val="28"/>
          <w:szCs w:val="28"/>
        </w:rPr>
        <w:t>cáo</w:t>
      </w:r>
      <w:proofErr w:type="spellEnd"/>
      <w:r>
        <w:rPr>
          <w:spacing w:val="-4"/>
          <w:sz w:val="28"/>
          <w:szCs w:val="28"/>
        </w:rPr>
        <w:t xml:space="preserve"> </w:t>
      </w:r>
      <w:proofErr w:type="spellStart"/>
      <w:r>
        <w:rPr>
          <w:spacing w:val="-4"/>
          <w:sz w:val="28"/>
          <w:szCs w:val="28"/>
        </w:rPr>
        <w:t>Quốc</w:t>
      </w:r>
      <w:proofErr w:type="spellEnd"/>
      <w:r>
        <w:rPr>
          <w:spacing w:val="-4"/>
          <w:sz w:val="28"/>
          <w:szCs w:val="28"/>
        </w:rPr>
        <w:t xml:space="preserve"> </w:t>
      </w:r>
      <w:proofErr w:type="spellStart"/>
      <w:r>
        <w:rPr>
          <w:spacing w:val="-4"/>
          <w:sz w:val="28"/>
          <w:szCs w:val="28"/>
        </w:rPr>
        <w:t>hội</w:t>
      </w:r>
      <w:proofErr w:type="spellEnd"/>
      <w:r w:rsidR="00BD0169" w:rsidRPr="000D0154">
        <w:rPr>
          <w:spacing w:val="-4"/>
          <w:sz w:val="28"/>
          <w:szCs w:val="28"/>
        </w:rPr>
        <w:t>.</w:t>
      </w:r>
      <w:r w:rsidR="00BD0169" w:rsidRPr="006B6929">
        <w:rPr>
          <w:sz w:val="28"/>
          <w:szCs w:val="28"/>
        </w:rPr>
        <w:t>/</w:t>
      </w:r>
      <w:r w:rsidR="00C526AC">
        <w:rPr>
          <w:sz w:val="28"/>
          <w:szCs w:val="28"/>
        </w:rPr>
        <w:t>.</w:t>
      </w:r>
    </w:p>
    <w:tbl>
      <w:tblPr>
        <w:tblW w:w="9072" w:type="dxa"/>
        <w:tblInd w:w="108" w:type="dxa"/>
        <w:tblLook w:val="01E0" w:firstRow="1" w:lastRow="1" w:firstColumn="1" w:lastColumn="1" w:noHBand="0" w:noVBand="0"/>
      </w:tblPr>
      <w:tblGrid>
        <w:gridCol w:w="4395"/>
        <w:gridCol w:w="4677"/>
      </w:tblGrid>
      <w:tr w:rsidR="00BD0169" w:rsidRPr="0033691A" w14:paraId="303F1A09" w14:textId="77777777" w:rsidTr="00606570">
        <w:tc>
          <w:tcPr>
            <w:tcW w:w="4395" w:type="dxa"/>
          </w:tcPr>
          <w:p w14:paraId="0175285F" w14:textId="7345C9D5" w:rsidR="00BD0169" w:rsidRPr="00000610" w:rsidRDefault="00BD0169" w:rsidP="00A751CB">
            <w:pPr>
              <w:widowControl w:val="0"/>
              <w:rPr>
                <w:lang w:val="vi-VN"/>
              </w:rPr>
            </w:pPr>
            <w:r w:rsidRPr="006B6929">
              <w:rPr>
                <w:sz w:val="22"/>
                <w:szCs w:val="22"/>
              </w:rPr>
              <w:t xml:space="preserve"> </w:t>
            </w:r>
          </w:p>
        </w:tc>
        <w:tc>
          <w:tcPr>
            <w:tcW w:w="4677" w:type="dxa"/>
          </w:tcPr>
          <w:p w14:paraId="38A86BDF" w14:textId="4D8C2EA0" w:rsidR="00BD0169" w:rsidRPr="00672E07" w:rsidRDefault="00E66661" w:rsidP="009C2FE0">
            <w:pPr>
              <w:widowControl w:val="0"/>
              <w:jc w:val="center"/>
              <w:rPr>
                <w:b/>
                <w:szCs w:val="28"/>
              </w:rPr>
            </w:pPr>
            <w:r>
              <w:rPr>
                <w:b/>
                <w:sz w:val="26"/>
                <w:szCs w:val="26"/>
              </w:rPr>
              <w:t>ỦY BAN KINH TẾ</w:t>
            </w:r>
          </w:p>
        </w:tc>
      </w:tr>
    </w:tbl>
    <w:p w14:paraId="4DABFDFC" w14:textId="77777777" w:rsidR="00502B1E" w:rsidRPr="00BA7B76" w:rsidRDefault="00502B1E" w:rsidP="00A751CB">
      <w:pPr>
        <w:widowControl w:val="0"/>
        <w:ind w:left="644"/>
        <w:jc w:val="both"/>
      </w:pPr>
    </w:p>
    <w:sectPr w:rsidR="00502B1E" w:rsidRPr="00BA7B76" w:rsidSect="009C2FE0">
      <w:headerReference w:type="default" r:id="rId12"/>
      <w:footerReference w:type="default" r:id="rId13"/>
      <w:pgSz w:w="11909" w:h="16834" w:code="9"/>
      <w:pgMar w:top="907" w:right="907" w:bottom="907" w:left="147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AEC21" w14:textId="77777777" w:rsidR="007737B9" w:rsidRDefault="007737B9" w:rsidP="00BD0169">
      <w:r>
        <w:separator/>
      </w:r>
    </w:p>
  </w:endnote>
  <w:endnote w:type="continuationSeparator" w:id="0">
    <w:p w14:paraId="58CFDAB4" w14:textId="77777777" w:rsidR="007737B9" w:rsidRDefault="007737B9" w:rsidP="00BD0169">
      <w:r>
        <w:continuationSeparator/>
      </w:r>
    </w:p>
  </w:endnote>
  <w:endnote w:type="continuationNotice" w:id="1">
    <w:p w14:paraId="38176DB1" w14:textId="77777777" w:rsidR="007737B9" w:rsidRDefault="00773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05381" w14:textId="77777777" w:rsidR="0092202F" w:rsidRDefault="0092202F">
    <w:pPr>
      <w:pStyle w:val="Footer"/>
      <w:jc w:val="center"/>
    </w:pPr>
  </w:p>
  <w:p w14:paraId="3CE06A16" w14:textId="77777777" w:rsidR="0092202F" w:rsidRDefault="00922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B8034" w14:textId="77777777" w:rsidR="007737B9" w:rsidRDefault="007737B9" w:rsidP="00BD0169">
      <w:r>
        <w:separator/>
      </w:r>
    </w:p>
  </w:footnote>
  <w:footnote w:type="continuationSeparator" w:id="0">
    <w:p w14:paraId="5F267ACB" w14:textId="77777777" w:rsidR="007737B9" w:rsidRDefault="007737B9" w:rsidP="00BD0169">
      <w:r>
        <w:continuationSeparator/>
      </w:r>
    </w:p>
  </w:footnote>
  <w:footnote w:type="continuationNotice" w:id="1">
    <w:p w14:paraId="0C9FE1CB" w14:textId="77777777" w:rsidR="007737B9" w:rsidRDefault="007737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116CB" w14:textId="77777777" w:rsidR="0092202F" w:rsidRDefault="0092202F">
    <w:pPr>
      <w:pStyle w:val="Header"/>
      <w:jc w:val="center"/>
    </w:pPr>
    <w:r>
      <w:fldChar w:fldCharType="begin"/>
    </w:r>
    <w:r>
      <w:instrText xml:space="preserve"> PAGE   \* MERGEFORMAT </w:instrText>
    </w:r>
    <w:r>
      <w:fldChar w:fldCharType="separate"/>
    </w:r>
    <w:r>
      <w:rPr>
        <w:noProof/>
      </w:rPr>
      <w:t>20</w:t>
    </w:r>
    <w:r>
      <w:rPr>
        <w:noProof/>
      </w:rPr>
      <w:fldChar w:fldCharType="end"/>
    </w:r>
  </w:p>
  <w:p w14:paraId="1C444250" w14:textId="77777777" w:rsidR="0092202F" w:rsidRDefault="00922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6DA4"/>
    <w:multiLevelType w:val="hybridMultilevel"/>
    <w:tmpl w:val="8E84EC8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hideSpellingErrors/>
  <w:proofState w:spelling="clean" w:grammar="clean"/>
  <w:doNotTrackMov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169"/>
    <w:rsid w:val="00004FBE"/>
    <w:rsid w:val="00015FEA"/>
    <w:rsid w:val="00016120"/>
    <w:rsid w:val="00017E45"/>
    <w:rsid w:val="00020EF7"/>
    <w:rsid w:val="00022C95"/>
    <w:rsid w:val="0002325A"/>
    <w:rsid w:val="000233DC"/>
    <w:rsid w:val="00024CB7"/>
    <w:rsid w:val="00031528"/>
    <w:rsid w:val="00032E1A"/>
    <w:rsid w:val="00032EC2"/>
    <w:rsid w:val="00034F22"/>
    <w:rsid w:val="00050F14"/>
    <w:rsid w:val="00054E40"/>
    <w:rsid w:val="00055A4F"/>
    <w:rsid w:val="00056AC0"/>
    <w:rsid w:val="00056AF1"/>
    <w:rsid w:val="000622AB"/>
    <w:rsid w:val="00062E68"/>
    <w:rsid w:val="000637E4"/>
    <w:rsid w:val="00064D3A"/>
    <w:rsid w:val="000729AC"/>
    <w:rsid w:val="000765EA"/>
    <w:rsid w:val="0007727E"/>
    <w:rsid w:val="00085A3C"/>
    <w:rsid w:val="000863E9"/>
    <w:rsid w:val="00087849"/>
    <w:rsid w:val="00097570"/>
    <w:rsid w:val="000A0940"/>
    <w:rsid w:val="000A275E"/>
    <w:rsid w:val="000A3C3B"/>
    <w:rsid w:val="000B13EB"/>
    <w:rsid w:val="000B14A4"/>
    <w:rsid w:val="000B1613"/>
    <w:rsid w:val="000B2C3D"/>
    <w:rsid w:val="000B386E"/>
    <w:rsid w:val="000B56FC"/>
    <w:rsid w:val="000C30DF"/>
    <w:rsid w:val="000C75D0"/>
    <w:rsid w:val="000D0154"/>
    <w:rsid w:val="000D2AA1"/>
    <w:rsid w:val="000D3D32"/>
    <w:rsid w:val="000E145D"/>
    <w:rsid w:val="000E6B19"/>
    <w:rsid w:val="000E6EC9"/>
    <w:rsid w:val="000E7D7F"/>
    <w:rsid w:val="000F2A18"/>
    <w:rsid w:val="000F4D7B"/>
    <w:rsid w:val="00100938"/>
    <w:rsid w:val="00101221"/>
    <w:rsid w:val="00102648"/>
    <w:rsid w:val="001027F4"/>
    <w:rsid w:val="00104496"/>
    <w:rsid w:val="0010468D"/>
    <w:rsid w:val="00113ED4"/>
    <w:rsid w:val="0011617C"/>
    <w:rsid w:val="00116233"/>
    <w:rsid w:val="00117DC0"/>
    <w:rsid w:val="00121ADD"/>
    <w:rsid w:val="001239AD"/>
    <w:rsid w:val="00124AAE"/>
    <w:rsid w:val="001265A3"/>
    <w:rsid w:val="001334B5"/>
    <w:rsid w:val="0014125F"/>
    <w:rsid w:val="001604CA"/>
    <w:rsid w:val="00160CB4"/>
    <w:rsid w:val="001612F6"/>
    <w:rsid w:val="00162046"/>
    <w:rsid w:val="00164F9D"/>
    <w:rsid w:val="001654CE"/>
    <w:rsid w:val="00167886"/>
    <w:rsid w:val="00172A01"/>
    <w:rsid w:val="00175F67"/>
    <w:rsid w:val="001769F1"/>
    <w:rsid w:val="001772F7"/>
    <w:rsid w:val="0017748B"/>
    <w:rsid w:val="00177676"/>
    <w:rsid w:val="0018041E"/>
    <w:rsid w:val="00183D49"/>
    <w:rsid w:val="00184F25"/>
    <w:rsid w:val="00191972"/>
    <w:rsid w:val="00192172"/>
    <w:rsid w:val="00197F89"/>
    <w:rsid w:val="001A029C"/>
    <w:rsid w:val="001A1687"/>
    <w:rsid w:val="001A3E28"/>
    <w:rsid w:val="001A4F64"/>
    <w:rsid w:val="001A6580"/>
    <w:rsid w:val="001A6B24"/>
    <w:rsid w:val="001B1FAB"/>
    <w:rsid w:val="001B200A"/>
    <w:rsid w:val="001B4D70"/>
    <w:rsid w:val="001B601E"/>
    <w:rsid w:val="001B625D"/>
    <w:rsid w:val="001C020F"/>
    <w:rsid w:val="001C1164"/>
    <w:rsid w:val="001C2AAA"/>
    <w:rsid w:val="001C34F7"/>
    <w:rsid w:val="001C556F"/>
    <w:rsid w:val="001C7454"/>
    <w:rsid w:val="001D6E7E"/>
    <w:rsid w:val="001D71C8"/>
    <w:rsid w:val="001E5484"/>
    <w:rsid w:val="001E68A2"/>
    <w:rsid w:val="001F2E0E"/>
    <w:rsid w:val="001F3D41"/>
    <w:rsid w:val="001F4C7F"/>
    <w:rsid w:val="001F67A7"/>
    <w:rsid w:val="001F6A03"/>
    <w:rsid w:val="001F7221"/>
    <w:rsid w:val="00202EBA"/>
    <w:rsid w:val="00203FD8"/>
    <w:rsid w:val="00207AC3"/>
    <w:rsid w:val="00217EA9"/>
    <w:rsid w:val="00221978"/>
    <w:rsid w:val="00222B59"/>
    <w:rsid w:val="002261B8"/>
    <w:rsid w:val="0022655D"/>
    <w:rsid w:val="00231410"/>
    <w:rsid w:val="00240397"/>
    <w:rsid w:val="00240B95"/>
    <w:rsid w:val="0024132E"/>
    <w:rsid w:val="00241AC8"/>
    <w:rsid w:val="00241B39"/>
    <w:rsid w:val="00242812"/>
    <w:rsid w:val="00245681"/>
    <w:rsid w:val="00247037"/>
    <w:rsid w:val="0024709C"/>
    <w:rsid w:val="0025369E"/>
    <w:rsid w:val="00264C47"/>
    <w:rsid w:val="00270525"/>
    <w:rsid w:val="002707B8"/>
    <w:rsid w:val="00271C28"/>
    <w:rsid w:val="00272433"/>
    <w:rsid w:val="00275BF3"/>
    <w:rsid w:val="00275FA2"/>
    <w:rsid w:val="0028145E"/>
    <w:rsid w:val="00281674"/>
    <w:rsid w:val="0028258C"/>
    <w:rsid w:val="00283EBC"/>
    <w:rsid w:val="002859B9"/>
    <w:rsid w:val="00285D3C"/>
    <w:rsid w:val="0028614C"/>
    <w:rsid w:val="0028637E"/>
    <w:rsid w:val="00286D88"/>
    <w:rsid w:val="00286F91"/>
    <w:rsid w:val="002874FF"/>
    <w:rsid w:val="00294660"/>
    <w:rsid w:val="002A0AC4"/>
    <w:rsid w:val="002A26D4"/>
    <w:rsid w:val="002A2708"/>
    <w:rsid w:val="002A2B62"/>
    <w:rsid w:val="002A3884"/>
    <w:rsid w:val="002A432F"/>
    <w:rsid w:val="002A55FA"/>
    <w:rsid w:val="002B201B"/>
    <w:rsid w:val="002B3D56"/>
    <w:rsid w:val="002C1215"/>
    <w:rsid w:val="002C2B6C"/>
    <w:rsid w:val="002C3196"/>
    <w:rsid w:val="002C47B3"/>
    <w:rsid w:val="002C4DD8"/>
    <w:rsid w:val="002C5023"/>
    <w:rsid w:val="002C7F0F"/>
    <w:rsid w:val="002D1B51"/>
    <w:rsid w:val="002D3035"/>
    <w:rsid w:val="002D5010"/>
    <w:rsid w:val="002D7407"/>
    <w:rsid w:val="002E1256"/>
    <w:rsid w:val="002E4E80"/>
    <w:rsid w:val="002E56EC"/>
    <w:rsid w:val="002F7A8F"/>
    <w:rsid w:val="00300A85"/>
    <w:rsid w:val="003010D4"/>
    <w:rsid w:val="00303210"/>
    <w:rsid w:val="0031097F"/>
    <w:rsid w:val="0031289E"/>
    <w:rsid w:val="00313C30"/>
    <w:rsid w:val="00314BF2"/>
    <w:rsid w:val="00314EFA"/>
    <w:rsid w:val="00317C5D"/>
    <w:rsid w:val="00322A5C"/>
    <w:rsid w:val="00327127"/>
    <w:rsid w:val="00327452"/>
    <w:rsid w:val="00334A77"/>
    <w:rsid w:val="00335C25"/>
    <w:rsid w:val="003365BD"/>
    <w:rsid w:val="00341C97"/>
    <w:rsid w:val="00343CBE"/>
    <w:rsid w:val="00346310"/>
    <w:rsid w:val="003471D9"/>
    <w:rsid w:val="003516EB"/>
    <w:rsid w:val="00360C1B"/>
    <w:rsid w:val="00362A7E"/>
    <w:rsid w:val="00362E25"/>
    <w:rsid w:val="0036429C"/>
    <w:rsid w:val="003660E9"/>
    <w:rsid w:val="00375565"/>
    <w:rsid w:val="003755F3"/>
    <w:rsid w:val="00377298"/>
    <w:rsid w:val="00377D0D"/>
    <w:rsid w:val="00380B22"/>
    <w:rsid w:val="00382072"/>
    <w:rsid w:val="00383796"/>
    <w:rsid w:val="00386F09"/>
    <w:rsid w:val="00390729"/>
    <w:rsid w:val="0039092F"/>
    <w:rsid w:val="00391278"/>
    <w:rsid w:val="0039649D"/>
    <w:rsid w:val="0039789A"/>
    <w:rsid w:val="003A2C26"/>
    <w:rsid w:val="003A5E89"/>
    <w:rsid w:val="003B09A1"/>
    <w:rsid w:val="003B1460"/>
    <w:rsid w:val="003B24CD"/>
    <w:rsid w:val="003C0B9E"/>
    <w:rsid w:val="003C2CC9"/>
    <w:rsid w:val="003C4D03"/>
    <w:rsid w:val="003C5359"/>
    <w:rsid w:val="003D06CA"/>
    <w:rsid w:val="003D4014"/>
    <w:rsid w:val="003D4989"/>
    <w:rsid w:val="003D4A88"/>
    <w:rsid w:val="003D566C"/>
    <w:rsid w:val="003D659A"/>
    <w:rsid w:val="003E557E"/>
    <w:rsid w:val="003F1006"/>
    <w:rsid w:val="003F7EF3"/>
    <w:rsid w:val="00402A23"/>
    <w:rsid w:val="0040343F"/>
    <w:rsid w:val="004058DB"/>
    <w:rsid w:val="004068CE"/>
    <w:rsid w:val="0041121C"/>
    <w:rsid w:val="00414AFC"/>
    <w:rsid w:val="0041761C"/>
    <w:rsid w:val="00420F44"/>
    <w:rsid w:val="00421E27"/>
    <w:rsid w:val="004224D4"/>
    <w:rsid w:val="00433493"/>
    <w:rsid w:val="0043499B"/>
    <w:rsid w:val="00436B70"/>
    <w:rsid w:val="00440272"/>
    <w:rsid w:val="00441E4A"/>
    <w:rsid w:val="00441EFF"/>
    <w:rsid w:val="004422BE"/>
    <w:rsid w:val="0044526A"/>
    <w:rsid w:val="004510C5"/>
    <w:rsid w:val="00453E6D"/>
    <w:rsid w:val="004651B8"/>
    <w:rsid w:val="004679AA"/>
    <w:rsid w:val="0047184F"/>
    <w:rsid w:val="004737B4"/>
    <w:rsid w:val="00475E54"/>
    <w:rsid w:val="004806C7"/>
    <w:rsid w:val="0048161D"/>
    <w:rsid w:val="00481952"/>
    <w:rsid w:val="004845EF"/>
    <w:rsid w:val="00484A51"/>
    <w:rsid w:val="004853E4"/>
    <w:rsid w:val="00487B84"/>
    <w:rsid w:val="00490EF4"/>
    <w:rsid w:val="004940C1"/>
    <w:rsid w:val="00494E64"/>
    <w:rsid w:val="004B1A2E"/>
    <w:rsid w:val="004B441F"/>
    <w:rsid w:val="004B60B0"/>
    <w:rsid w:val="004B6F68"/>
    <w:rsid w:val="004C10E9"/>
    <w:rsid w:val="004C2605"/>
    <w:rsid w:val="004C2F98"/>
    <w:rsid w:val="004C32CA"/>
    <w:rsid w:val="004C3400"/>
    <w:rsid w:val="004C5CAD"/>
    <w:rsid w:val="004C67AD"/>
    <w:rsid w:val="004D1A3F"/>
    <w:rsid w:val="004D2BA3"/>
    <w:rsid w:val="004D37AC"/>
    <w:rsid w:val="004E077C"/>
    <w:rsid w:val="004E1E72"/>
    <w:rsid w:val="004E1EE9"/>
    <w:rsid w:val="004E2472"/>
    <w:rsid w:val="004E293B"/>
    <w:rsid w:val="004E4551"/>
    <w:rsid w:val="004E7216"/>
    <w:rsid w:val="004F06D1"/>
    <w:rsid w:val="004F0D9D"/>
    <w:rsid w:val="004F2CCE"/>
    <w:rsid w:val="004F6C7C"/>
    <w:rsid w:val="00500F8E"/>
    <w:rsid w:val="005022BA"/>
    <w:rsid w:val="00502B1E"/>
    <w:rsid w:val="00505E8F"/>
    <w:rsid w:val="00507906"/>
    <w:rsid w:val="00510984"/>
    <w:rsid w:val="00511A19"/>
    <w:rsid w:val="00511EB0"/>
    <w:rsid w:val="00514055"/>
    <w:rsid w:val="0051630C"/>
    <w:rsid w:val="00516517"/>
    <w:rsid w:val="00517ECC"/>
    <w:rsid w:val="005203FA"/>
    <w:rsid w:val="00521D58"/>
    <w:rsid w:val="005227D4"/>
    <w:rsid w:val="00523DE6"/>
    <w:rsid w:val="00524098"/>
    <w:rsid w:val="00524CA7"/>
    <w:rsid w:val="00527D61"/>
    <w:rsid w:val="00530079"/>
    <w:rsid w:val="0053266A"/>
    <w:rsid w:val="00535FEE"/>
    <w:rsid w:val="00536CAB"/>
    <w:rsid w:val="00541EBC"/>
    <w:rsid w:val="00542F79"/>
    <w:rsid w:val="0054642A"/>
    <w:rsid w:val="0054693F"/>
    <w:rsid w:val="00550AD7"/>
    <w:rsid w:val="00555144"/>
    <w:rsid w:val="00555E81"/>
    <w:rsid w:val="005579BD"/>
    <w:rsid w:val="0056664A"/>
    <w:rsid w:val="00566C56"/>
    <w:rsid w:val="00567091"/>
    <w:rsid w:val="005706D5"/>
    <w:rsid w:val="00574933"/>
    <w:rsid w:val="00574F2E"/>
    <w:rsid w:val="005779A3"/>
    <w:rsid w:val="0058432B"/>
    <w:rsid w:val="00585154"/>
    <w:rsid w:val="00597067"/>
    <w:rsid w:val="00597E38"/>
    <w:rsid w:val="005B2D5B"/>
    <w:rsid w:val="005C11E1"/>
    <w:rsid w:val="005D0E87"/>
    <w:rsid w:val="005D2B2E"/>
    <w:rsid w:val="005D35CC"/>
    <w:rsid w:val="005E061B"/>
    <w:rsid w:val="005E287A"/>
    <w:rsid w:val="005E3035"/>
    <w:rsid w:val="005E327B"/>
    <w:rsid w:val="005E6733"/>
    <w:rsid w:val="005E6D27"/>
    <w:rsid w:val="005F20C9"/>
    <w:rsid w:val="005F49F1"/>
    <w:rsid w:val="00603453"/>
    <w:rsid w:val="006060C6"/>
    <w:rsid w:val="00606570"/>
    <w:rsid w:val="006069E4"/>
    <w:rsid w:val="006102ED"/>
    <w:rsid w:val="00616E0A"/>
    <w:rsid w:val="006175D8"/>
    <w:rsid w:val="006177D9"/>
    <w:rsid w:val="006244AA"/>
    <w:rsid w:val="00633671"/>
    <w:rsid w:val="00633709"/>
    <w:rsid w:val="00634290"/>
    <w:rsid w:val="00641967"/>
    <w:rsid w:val="006420C5"/>
    <w:rsid w:val="00643A54"/>
    <w:rsid w:val="00643C57"/>
    <w:rsid w:val="00644AE8"/>
    <w:rsid w:val="00647062"/>
    <w:rsid w:val="00647145"/>
    <w:rsid w:val="00650790"/>
    <w:rsid w:val="00650A2D"/>
    <w:rsid w:val="00652CE0"/>
    <w:rsid w:val="00652E2C"/>
    <w:rsid w:val="006533B4"/>
    <w:rsid w:val="006537D8"/>
    <w:rsid w:val="00654DC7"/>
    <w:rsid w:val="00655569"/>
    <w:rsid w:val="00660BD6"/>
    <w:rsid w:val="00660FC2"/>
    <w:rsid w:val="006618E0"/>
    <w:rsid w:val="00664637"/>
    <w:rsid w:val="00664AD4"/>
    <w:rsid w:val="006673E3"/>
    <w:rsid w:val="006730A3"/>
    <w:rsid w:val="00673AAF"/>
    <w:rsid w:val="0067448A"/>
    <w:rsid w:val="006745F7"/>
    <w:rsid w:val="006838E5"/>
    <w:rsid w:val="00684380"/>
    <w:rsid w:val="00691F83"/>
    <w:rsid w:val="00692058"/>
    <w:rsid w:val="00694314"/>
    <w:rsid w:val="00695BD8"/>
    <w:rsid w:val="00696CC0"/>
    <w:rsid w:val="00696F9B"/>
    <w:rsid w:val="006A708B"/>
    <w:rsid w:val="006B2560"/>
    <w:rsid w:val="006C2CD3"/>
    <w:rsid w:val="006D17C4"/>
    <w:rsid w:val="006D34E3"/>
    <w:rsid w:val="006D50C6"/>
    <w:rsid w:val="006D534C"/>
    <w:rsid w:val="006D5B3B"/>
    <w:rsid w:val="006D675F"/>
    <w:rsid w:val="006E05E0"/>
    <w:rsid w:val="006E3A17"/>
    <w:rsid w:val="006E5E65"/>
    <w:rsid w:val="006F1ADF"/>
    <w:rsid w:val="006F2187"/>
    <w:rsid w:val="006F340A"/>
    <w:rsid w:val="006F355B"/>
    <w:rsid w:val="006F5446"/>
    <w:rsid w:val="006F579F"/>
    <w:rsid w:val="006F676D"/>
    <w:rsid w:val="007013D7"/>
    <w:rsid w:val="00703D95"/>
    <w:rsid w:val="0070447D"/>
    <w:rsid w:val="00705EAB"/>
    <w:rsid w:val="007061BA"/>
    <w:rsid w:val="00707067"/>
    <w:rsid w:val="007139E5"/>
    <w:rsid w:val="0071441F"/>
    <w:rsid w:val="00726389"/>
    <w:rsid w:val="00733FE6"/>
    <w:rsid w:val="00735495"/>
    <w:rsid w:val="007433C5"/>
    <w:rsid w:val="007435A9"/>
    <w:rsid w:val="00744AFF"/>
    <w:rsid w:val="00747274"/>
    <w:rsid w:val="007472F3"/>
    <w:rsid w:val="00747EEF"/>
    <w:rsid w:val="00751894"/>
    <w:rsid w:val="007536F0"/>
    <w:rsid w:val="007550DB"/>
    <w:rsid w:val="00755F51"/>
    <w:rsid w:val="00761A78"/>
    <w:rsid w:val="00763D04"/>
    <w:rsid w:val="00764429"/>
    <w:rsid w:val="00765EFC"/>
    <w:rsid w:val="00765FB4"/>
    <w:rsid w:val="007737B9"/>
    <w:rsid w:val="00775F39"/>
    <w:rsid w:val="00777B8F"/>
    <w:rsid w:val="0078166A"/>
    <w:rsid w:val="00784C61"/>
    <w:rsid w:val="00791503"/>
    <w:rsid w:val="00792262"/>
    <w:rsid w:val="007A56B0"/>
    <w:rsid w:val="007A5B15"/>
    <w:rsid w:val="007A6662"/>
    <w:rsid w:val="007A7F66"/>
    <w:rsid w:val="007B0223"/>
    <w:rsid w:val="007B1061"/>
    <w:rsid w:val="007B41AE"/>
    <w:rsid w:val="007B71EE"/>
    <w:rsid w:val="007C5182"/>
    <w:rsid w:val="007C653E"/>
    <w:rsid w:val="007D2B78"/>
    <w:rsid w:val="007D6162"/>
    <w:rsid w:val="007E0DB9"/>
    <w:rsid w:val="007E14CF"/>
    <w:rsid w:val="007E2240"/>
    <w:rsid w:val="007E47FE"/>
    <w:rsid w:val="007F41E1"/>
    <w:rsid w:val="00800128"/>
    <w:rsid w:val="00803428"/>
    <w:rsid w:val="008040FB"/>
    <w:rsid w:val="0080665C"/>
    <w:rsid w:val="008102D5"/>
    <w:rsid w:val="00812F08"/>
    <w:rsid w:val="00814DA8"/>
    <w:rsid w:val="0081525B"/>
    <w:rsid w:val="00821972"/>
    <w:rsid w:val="00821D1C"/>
    <w:rsid w:val="00822D40"/>
    <w:rsid w:val="00823A7D"/>
    <w:rsid w:val="00833A33"/>
    <w:rsid w:val="00840248"/>
    <w:rsid w:val="00840430"/>
    <w:rsid w:val="00841903"/>
    <w:rsid w:val="00845003"/>
    <w:rsid w:val="008466BE"/>
    <w:rsid w:val="00847857"/>
    <w:rsid w:val="008568AC"/>
    <w:rsid w:val="00856D25"/>
    <w:rsid w:val="00861EE7"/>
    <w:rsid w:val="008648BF"/>
    <w:rsid w:val="00866CF3"/>
    <w:rsid w:val="008714A4"/>
    <w:rsid w:val="00874634"/>
    <w:rsid w:val="00875845"/>
    <w:rsid w:val="00876314"/>
    <w:rsid w:val="008846F1"/>
    <w:rsid w:val="00892FD5"/>
    <w:rsid w:val="00896EF1"/>
    <w:rsid w:val="008A04BE"/>
    <w:rsid w:val="008A0E30"/>
    <w:rsid w:val="008A2D44"/>
    <w:rsid w:val="008A6720"/>
    <w:rsid w:val="008A6A12"/>
    <w:rsid w:val="008B3B11"/>
    <w:rsid w:val="008B58E8"/>
    <w:rsid w:val="008C1478"/>
    <w:rsid w:val="008C2238"/>
    <w:rsid w:val="008C52D3"/>
    <w:rsid w:val="008C57FB"/>
    <w:rsid w:val="008C57FF"/>
    <w:rsid w:val="008C6AEE"/>
    <w:rsid w:val="008D1225"/>
    <w:rsid w:val="008D33E4"/>
    <w:rsid w:val="008D56B0"/>
    <w:rsid w:val="008D789D"/>
    <w:rsid w:val="008E114C"/>
    <w:rsid w:val="008E2E7C"/>
    <w:rsid w:val="008E5643"/>
    <w:rsid w:val="008F1B53"/>
    <w:rsid w:val="008F1DF7"/>
    <w:rsid w:val="008F2779"/>
    <w:rsid w:val="008F357D"/>
    <w:rsid w:val="008F386B"/>
    <w:rsid w:val="009031CB"/>
    <w:rsid w:val="009033FB"/>
    <w:rsid w:val="00913D1A"/>
    <w:rsid w:val="00916C5A"/>
    <w:rsid w:val="0092202F"/>
    <w:rsid w:val="009227E8"/>
    <w:rsid w:val="0092578E"/>
    <w:rsid w:val="0092752A"/>
    <w:rsid w:val="00934D3F"/>
    <w:rsid w:val="00936D40"/>
    <w:rsid w:val="00936D58"/>
    <w:rsid w:val="00937414"/>
    <w:rsid w:val="00941808"/>
    <w:rsid w:val="0094197F"/>
    <w:rsid w:val="00950917"/>
    <w:rsid w:val="00950E16"/>
    <w:rsid w:val="00951F30"/>
    <w:rsid w:val="009526F8"/>
    <w:rsid w:val="0095302F"/>
    <w:rsid w:val="00953D53"/>
    <w:rsid w:val="00957C28"/>
    <w:rsid w:val="0096268F"/>
    <w:rsid w:val="00964CC3"/>
    <w:rsid w:val="00965AAE"/>
    <w:rsid w:val="00967304"/>
    <w:rsid w:val="009825BA"/>
    <w:rsid w:val="00986E93"/>
    <w:rsid w:val="00986ED9"/>
    <w:rsid w:val="0099110F"/>
    <w:rsid w:val="009921CE"/>
    <w:rsid w:val="009949F4"/>
    <w:rsid w:val="00994D7A"/>
    <w:rsid w:val="009A3CC6"/>
    <w:rsid w:val="009A4206"/>
    <w:rsid w:val="009A4A94"/>
    <w:rsid w:val="009A574E"/>
    <w:rsid w:val="009A795B"/>
    <w:rsid w:val="009B0222"/>
    <w:rsid w:val="009B3170"/>
    <w:rsid w:val="009B3224"/>
    <w:rsid w:val="009B54CF"/>
    <w:rsid w:val="009B5D24"/>
    <w:rsid w:val="009B76D0"/>
    <w:rsid w:val="009C25DB"/>
    <w:rsid w:val="009C2FE0"/>
    <w:rsid w:val="009D452B"/>
    <w:rsid w:val="009D45E1"/>
    <w:rsid w:val="009E02AB"/>
    <w:rsid w:val="009E55E2"/>
    <w:rsid w:val="009E585A"/>
    <w:rsid w:val="009E5B7E"/>
    <w:rsid w:val="009E6AFA"/>
    <w:rsid w:val="009E7683"/>
    <w:rsid w:val="00A00079"/>
    <w:rsid w:val="00A049FF"/>
    <w:rsid w:val="00A04FB3"/>
    <w:rsid w:val="00A06A9E"/>
    <w:rsid w:val="00A1414F"/>
    <w:rsid w:val="00A21876"/>
    <w:rsid w:val="00A22CB3"/>
    <w:rsid w:val="00A23202"/>
    <w:rsid w:val="00A24A99"/>
    <w:rsid w:val="00A40F57"/>
    <w:rsid w:val="00A444D6"/>
    <w:rsid w:val="00A45190"/>
    <w:rsid w:val="00A47F59"/>
    <w:rsid w:val="00A53074"/>
    <w:rsid w:val="00A54B24"/>
    <w:rsid w:val="00A55CB0"/>
    <w:rsid w:val="00A61437"/>
    <w:rsid w:val="00A638C3"/>
    <w:rsid w:val="00A66942"/>
    <w:rsid w:val="00A66E53"/>
    <w:rsid w:val="00A67A74"/>
    <w:rsid w:val="00A70486"/>
    <w:rsid w:val="00A70659"/>
    <w:rsid w:val="00A70D3A"/>
    <w:rsid w:val="00A71447"/>
    <w:rsid w:val="00A742C0"/>
    <w:rsid w:val="00A749A9"/>
    <w:rsid w:val="00A751CB"/>
    <w:rsid w:val="00A85D3B"/>
    <w:rsid w:val="00A90309"/>
    <w:rsid w:val="00A91711"/>
    <w:rsid w:val="00A94859"/>
    <w:rsid w:val="00AA65B5"/>
    <w:rsid w:val="00AA693E"/>
    <w:rsid w:val="00AB5CAA"/>
    <w:rsid w:val="00AB7B2A"/>
    <w:rsid w:val="00AC5068"/>
    <w:rsid w:val="00AC5661"/>
    <w:rsid w:val="00AD093F"/>
    <w:rsid w:val="00AD0C93"/>
    <w:rsid w:val="00AD302A"/>
    <w:rsid w:val="00AE157D"/>
    <w:rsid w:val="00AE16F2"/>
    <w:rsid w:val="00AE17DD"/>
    <w:rsid w:val="00AE3572"/>
    <w:rsid w:val="00AE5EAD"/>
    <w:rsid w:val="00AE5EDC"/>
    <w:rsid w:val="00AE5F17"/>
    <w:rsid w:val="00AF0293"/>
    <w:rsid w:val="00AF275C"/>
    <w:rsid w:val="00AF4CF7"/>
    <w:rsid w:val="00AF7189"/>
    <w:rsid w:val="00B13500"/>
    <w:rsid w:val="00B13A51"/>
    <w:rsid w:val="00B13AA5"/>
    <w:rsid w:val="00B20E6D"/>
    <w:rsid w:val="00B21FA0"/>
    <w:rsid w:val="00B32AB0"/>
    <w:rsid w:val="00B3359A"/>
    <w:rsid w:val="00B341C1"/>
    <w:rsid w:val="00B4239C"/>
    <w:rsid w:val="00B42A13"/>
    <w:rsid w:val="00B42AD9"/>
    <w:rsid w:val="00B43710"/>
    <w:rsid w:val="00B47005"/>
    <w:rsid w:val="00B5315F"/>
    <w:rsid w:val="00B53ED5"/>
    <w:rsid w:val="00B57ACF"/>
    <w:rsid w:val="00B659A9"/>
    <w:rsid w:val="00B6679C"/>
    <w:rsid w:val="00B7202F"/>
    <w:rsid w:val="00B72D4B"/>
    <w:rsid w:val="00B75EC1"/>
    <w:rsid w:val="00B779AC"/>
    <w:rsid w:val="00B81C62"/>
    <w:rsid w:val="00B8342C"/>
    <w:rsid w:val="00B92C13"/>
    <w:rsid w:val="00B93EFC"/>
    <w:rsid w:val="00B94D18"/>
    <w:rsid w:val="00B97304"/>
    <w:rsid w:val="00B9752E"/>
    <w:rsid w:val="00B97864"/>
    <w:rsid w:val="00BA0261"/>
    <w:rsid w:val="00BA25E2"/>
    <w:rsid w:val="00BA4167"/>
    <w:rsid w:val="00BA4859"/>
    <w:rsid w:val="00BA7B76"/>
    <w:rsid w:val="00BB0C7A"/>
    <w:rsid w:val="00BB0ED2"/>
    <w:rsid w:val="00BB1FF3"/>
    <w:rsid w:val="00BB3928"/>
    <w:rsid w:val="00BB6AA2"/>
    <w:rsid w:val="00BC1A17"/>
    <w:rsid w:val="00BC3EF6"/>
    <w:rsid w:val="00BC645C"/>
    <w:rsid w:val="00BD0169"/>
    <w:rsid w:val="00BD0906"/>
    <w:rsid w:val="00BD3A15"/>
    <w:rsid w:val="00BD5A1C"/>
    <w:rsid w:val="00BD772B"/>
    <w:rsid w:val="00BE03F7"/>
    <w:rsid w:val="00BE05F2"/>
    <w:rsid w:val="00BE62E0"/>
    <w:rsid w:val="00BF0D20"/>
    <w:rsid w:val="00BF0E57"/>
    <w:rsid w:val="00C00DCA"/>
    <w:rsid w:val="00C01267"/>
    <w:rsid w:val="00C05763"/>
    <w:rsid w:val="00C06328"/>
    <w:rsid w:val="00C07624"/>
    <w:rsid w:val="00C13E11"/>
    <w:rsid w:val="00C15E01"/>
    <w:rsid w:val="00C162B7"/>
    <w:rsid w:val="00C17D86"/>
    <w:rsid w:val="00C21DB2"/>
    <w:rsid w:val="00C2369B"/>
    <w:rsid w:val="00C27850"/>
    <w:rsid w:val="00C3061B"/>
    <w:rsid w:val="00C323D2"/>
    <w:rsid w:val="00C32FD9"/>
    <w:rsid w:val="00C3638B"/>
    <w:rsid w:val="00C378A1"/>
    <w:rsid w:val="00C37E13"/>
    <w:rsid w:val="00C427E4"/>
    <w:rsid w:val="00C45B34"/>
    <w:rsid w:val="00C46B3C"/>
    <w:rsid w:val="00C51E8A"/>
    <w:rsid w:val="00C526AC"/>
    <w:rsid w:val="00C558D0"/>
    <w:rsid w:val="00C55FDA"/>
    <w:rsid w:val="00C56199"/>
    <w:rsid w:val="00C579E7"/>
    <w:rsid w:val="00C626BD"/>
    <w:rsid w:val="00C6581B"/>
    <w:rsid w:val="00C6708D"/>
    <w:rsid w:val="00C73469"/>
    <w:rsid w:val="00C738C5"/>
    <w:rsid w:val="00C7488D"/>
    <w:rsid w:val="00C75788"/>
    <w:rsid w:val="00C75E27"/>
    <w:rsid w:val="00C8080B"/>
    <w:rsid w:val="00C81647"/>
    <w:rsid w:val="00C933A4"/>
    <w:rsid w:val="00C96426"/>
    <w:rsid w:val="00C97258"/>
    <w:rsid w:val="00C97BCA"/>
    <w:rsid w:val="00CA5358"/>
    <w:rsid w:val="00CA6619"/>
    <w:rsid w:val="00CB0EE1"/>
    <w:rsid w:val="00CB3203"/>
    <w:rsid w:val="00CB3AF2"/>
    <w:rsid w:val="00CB50EF"/>
    <w:rsid w:val="00CB60C5"/>
    <w:rsid w:val="00CC072C"/>
    <w:rsid w:val="00CC0D3A"/>
    <w:rsid w:val="00CC17B9"/>
    <w:rsid w:val="00CC1A9B"/>
    <w:rsid w:val="00CC1DBE"/>
    <w:rsid w:val="00CC7A08"/>
    <w:rsid w:val="00CD4AAC"/>
    <w:rsid w:val="00CD4ED4"/>
    <w:rsid w:val="00CD6C27"/>
    <w:rsid w:val="00CE286A"/>
    <w:rsid w:val="00CE35A1"/>
    <w:rsid w:val="00CE4DD1"/>
    <w:rsid w:val="00CE6FA6"/>
    <w:rsid w:val="00D02D13"/>
    <w:rsid w:val="00D04ED7"/>
    <w:rsid w:val="00D06B60"/>
    <w:rsid w:val="00D07234"/>
    <w:rsid w:val="00D07B38"/>
    <w:rsid w:val="00D1422A"/>
    <w:rsid w:val="00D14B94"/>
    <w:rsid w:val="00D20DB2"/>
    <w:rsid w:val="00D22758"/>
    <w:rsid w:val="00D2581B"/>
    <w:rsid w:val="00D301E3"/>
    <w:rsid w:val="00D30227"/>
    <w:rsid w:val="00D308F0"/>
    <w:rsid w:val="00D32157"/>
    <w:rsid w:val="00D41B96"/>
    <w:rsid w:val="00D4342B"/>
    <w:rsid w:val="00D45A24"/>
    <w:rsid w:val="00D4750D"/>
    <w:rsid w:val="00D5294F"/>
    <w:rsid w:val="00D52A82"/>
    <w:rsid w:val="00D60E04"/>
    <w:rsid w:val="00D62914"/>
    <w:rsid w:val="00D63A76"/>
    <w:rsid w:val="00D66018"/>
    <w:rsid w:val="00D719F5"/>
    <w:rsid w:val="00D7291C"/>
    <w:rsid w:val="00D751A8"/>
    <w:rsid w:val="00D824E6"/>
    <w:rsid w:val="00D850D9"/>
    <w:rsid w:val="00D93C28"/>
    <w:rsid w:val="00DA042F"/>
    <w:rsid w:val="00DA6105"/>
    <w:rsid w:val="00DA6B5A"/>
    <w:rsid w:val="00DB0658"/>
    <w:rsid w:val="00DB3DE4"/>
    <w:rsid w:val="00DB5970"/>
    <w:rsid w:val="00DB6185"/>
    <w:rsid w:val="00DB66ED"/>
    <w:rsid w:val="00DC25E0"/>
    <w:rsid w:val="00DC546F"/>
    <w:rsid w:val="00DC6B70"/>
    <w:rsid w:val="00DD0378"/>
    <w:rsid w:val="00DD54DA"/>
    <w:rsid w:val="00DD589B"/>
    <w:rsid w:val="00DD6F95"/>
    <w:rsid w:val="00DE0248"/>
    <w:rsid w:val="00DE081D"/>
    <w:rsid w:val="00DE18D7"/>
    <w:rsid w:val="00DE44F9"/>
    <w:rsid w:val="00DE74AE"/>
    <w:rsid w:val="00DE7A30"/>
    <w:rsid w:val="00DF397C"/>
    <w:rsid w:val="00DF599F"/>
    <w:rsid w:val="00E01FC5"/>
    <w:rsid w:val="00E02B22"/>
    <w:rsid w:val="00E03913"/>
    <w:rsid w:val="00E04E3A"/>
    <w:rsid w:val="00E05DCA"/>
    <w:rsid w:val="00E12B8C"/>
    <w:rsid w:val="00E12C7B"/>
    <w:rsid w:val="00E13771"/>
    <w:rsid w:val="00E14B7F"/>
    <w:rsid w:val="00E206DD"/>
    <w:rsid w:val="00E207C6"/>
    <w:rsid w:val="00E21DD3"/>
    <w:rsid w:val="00E25A3A"/>
    <w:rsid w:val="00E26370"/>
    <w:rsid w:val="00E339BD"/>
    <w:rsid w:val="00E34A3E"/>
    <w:rsid w:val="00E36DD6"/>
    <w:rsid w:val="00E41799"/>
    <w:rsid w:val="00E425F3"/>
    <w:rsid w:val="00E440D0"/>
    <w:rsid w:val="00E469E7"/>
    <w:rsid w:val="00E52991"/>
    <w:rsid w:val="00E52B10"/>
    <w:rsid w:val="00E554D8"/>
    <w:rsid w:val="00E55D42"/>
    <w:rsid w:val="00E62867"/>
    <w:rsid w:val="00E64093"/>
    <w:rsid w:val="00E6414E"/>
    <w:rsid w:val="00E645AE"/>
    <w:rsid w:val="00E66661"/>
    <w:rsid w:val="00E70E09"/>
    <w:rsid w:val="00E71A8F"/>
    <w:rsid w:val="00E74688"/>
    <w:rsid w:val="00E74F0A"/>
    <w:rsid w:val="00E81C5E"/>
    <w:rsid w:val="00E8254B"/>
    <w:rsid w:val="00E95C0F"/>
    <w:rsid w:val="00E976EB"/>
    <w:rsid w:val="00EA294F"/>
    <w:rsid w:val="00EA42EA"/>
    <w:rsid w:val="00EA7575"/>
    <w:rsid w:val="00EA78B9"/>
    <w:rsid w:val="00EB1571"/>
    <w:rsid w:val="00EB5CB4"/>
    <w:rsid w:val="00EB72B4"/>
    <w:rsid w:val="00EC71D8"/>
    <w:rsid w:val="00ED20C6"/>
    <w:rsid w:val="00ED76DF"/>
    <w:rsid w:val="00EE7B72"/>
    <w:rsid w:val="00EE7DF4"/>
    <w:rsid w:val="00EF2275"/>
    <w:rsid w:val="00EF33ED"/>
    <w:rsid w:val="00EF3E72"/>
    <w:rsid w:val="00EF5310"/>
    <w:rsid w:val="00EF687E"/>
    <w:rsid w:val="00EF6E7C"/>
    <w:rsid w:val="00F07DC7"/>
    <w:rsid w:val="00F109AB"/>
    <w:rsid w:val="00F1101C"/>
    <w:rsid w:val="00F11ED0"/>
    <w:rsid w:val="00F12201"/>
    <w:rsid w:val="00F16420"/>
    <w:rsid w:val="00F216B8"/>
    <w:rsid w:val="00F242ED"/>
    <w:rsid w:val="00F3252A"/>
    <w:rsid w:val="00F3350F"/>
    <w:rsid w:val="00F34586"/>
    <w:rsid w:val="00F34BF5"/>
    <w:rsid w:val="00F45633"/>
    <w:rsid w:val="00F45CB2"/>
    <w:rsid w:val="00F45E7D"/>
    <w:rsid w:val="00F46050"/>
    <w:rsid w:val="00F51DF5"/>
    <w:rsid w:val="00F562D6"/>
    <w:rsid w:val="00F61768"/>
    <w:rsid w:val="00F638D1"/>
    <w:rsid w:val="00F6747D"/>
    <w:rsid w:val="00F67DB7"/>
    <w:rsid w:val="00F717E4"/>
    <w:rsid w:val="00F77CB7"/>
    <w:rsid w:val="00F81408"/>
    <w:rsid w:val="00F81C5D"/>
    <w:rsid w:val="00F8348E"/>
    <w:rsid w:val="00F84CAF"/>
    <w:rsid w:val="00F85825"/>
    <w:rsid w:val="00F92329"/>
    <w:rsid w:val="00F92792"/>
    <w:rsid w:val="00F93506"/>
    <w:rsid w:val="00F9419C"/>
    <w:rsid w:val="00F94385"/>
    <w:rsid w:val="00F949C0"/>
    <w:rsid w:val="00F963A0"/>
    <w:rsid w:val="00F97EB0"/>
    <w:rsid w:val="00FA112B"/>
    <w:rsid w:val="00FA255F"/>
    <w:rsid w:val="00FA3E1A"/>
    <w:rsid w:val="00FA6E0B"/>
    <w:rsid w:val="00FB11CB"/>
    <w:rsid w:val="00FB4732"/>
    <w:rsid w:val="00FB4A8D"/>
    <w:rsid w:val="00FB5196"/>
    <w:rsid w:val="00FC0E0D"/>
    <w:rsid w:val="00FC702F"/>
    <w:rsid w:val="00FD0681"/>
    <w:rsid w:val="00FD272E"/>
    <w:rsid w:val="00FE0FC8"/>
    <w:rsid w:val="00FE2630"/>
    <w:rsid w:val="00FE26A3"/>
    <w:rsid w:val="00FE6670"/>
    <w:rsid w:val="00FF1E2A"/>
    <w:rsid w:val="00FF339C"/>
    <w:rsid w:val="00FF4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32"/>
      </o:rules>
    </o:shapelayout>
  </w:shapeDefaults>
  <w:decimalSymbol w:val="."/>
  <w:listSeparator w:val=","/>
  <w14:docId w14:val="65E00826"/>
  <w15:chartTrackingRefBased/>
  <w15:docId w15:val="{529BD1C1-DB5E-4F4C-B120-8EEB38CE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169"/>
    <w:rPr>
      <w:rFonts w:ascii="Times New Roman" w:eastAsia="Times New Roman" w:hAnsi="Times New Roman"/>
      <w:sz w:val="24"/>
      <w:szCs w:val="24"/>
    </w:rPr>
  </w:style>
  <w:style w:type="paragraph" w:styleId="Heading2">
    <w:name w:val="heading 2"/>
    <w:basedOn w:val="Normal"/>
    <w:next w:val="Normal"/>
    <w:link w:val="Heading2Char"/>
    <w:qFormat/>
    <w:rsid w:val="00F77CB7"/>
    <w:pPr>
      <w:keepNext/>
      <w:jc w:val="center"/>
      <w:outlineLvl w:val="1"/>
    </w:pPr>
    <w:rPr>
      <w:rFonts w:ascii=".VnTimeH" w:hAnsi=".VnTimeH"/>
      <w:b/>
      <w:sz w:val="36"/>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ak,fn,footnote text,single space,Footnote Text Char Char Char Char Char,Footnote Text Char Char Char Char Char Char Ch,Footnote Text Char Char Char Char Char Char Ch Char Char Char,Footnot,Footnote Text Char1 Char,Char Char,ft,f,A"/>
    <w:basedOn w:val="Normal"/>
    <w:link w:val="FootnoteTextChar"/>
    <w:uiPriority w:val="99"/>
    <w:qFormat/>
    <w:rsid w:val="00BD0169"/>
    <w:rPr>
      <w:sz w:val="20"/>
      <w:szCs w:val="20"/>
    </w:rPr>
  </w:style>
  <w:style w:type="character" w:customStyle="1" w:styleId="FootnoteTextChar">
    <w:name w:val="Footnote Text Char"/>
    <w:aliases w:val="Footnote ak Char,fn Char,footnote text Char,single space Char,Footnote Text Char Char Char Char Char Char,Footnote Text Char Char Char Char Char Char Ch Char,Footnote Text Char Char Char Char Char Char Ch Char Char Char Char,ft Char"/>
    <w:link w:val="FootnoteText"/>
    <w:uiPriority w:val="99"/>
    <w:qFormat/>
    <w:rsid w:val="00BD0169"/>
    <w:rPr>
      <w:rFonts w:ascii="Times New Roman" w:eastAsia="Times New Roman" w:hAnsi="Times New Roman" w:cs="Times New Roman"/>
      <w:sz w:val="20"/>
      <w:szCs w:val="20"/>
    </w:rPr>
  </w:style>
  <w:style w:type="character" w:styleId="FootnoteReference">
    <w:name w:val="footnote reference"/>
    <w:aliases w:val="Footnote,Ref,de nota al pie,Footnote text + 13 pt,Footnote text,ftref,(NECG) Footnote Reference,16 Point,Superscript 6 Point,Footnote + Arial,10 pt,Black,SUPERS,Footnote dich,fr,Footnote Text1,BearingPoint,Footnote Text11,BVI fnr,Re,4"/>
    <w:link w:val="CarattereCarattereCharCharCharCharCharCharZchn"/>
    <w:qFormat/>
    <w:rsid w:val="00BD0169"/>
    <w:rPr>
      <w:vertAlign w:val="superscript"/>
    </w:rPr>
  </w:style>
  <w:style w:type="paragraph" w:styleId="Header">
    <w:name w:val="header"/>
    <w:basedOn w:val="Normal"/>
    <w:link w:val="HeaderChar"/>
    <w:uiPriority w:val="99"/>
    <w:unhideWhenUsed/>
    <w:rsid w:val="00BD0169"/>
    <w:pPr>
      <w:tabs>
        <w:tab w:val="center" w:pos="4680"/>
        <w:tab w:val="right" w:pos="9360"/>
      </w:tabs>
    </w:pPr>
  </w:style>
  <w:style w:type="character" w:customStyle="1" w:styleId="HeaderChar">
    <w:name w:val="Header Char"/>
    <w:link w:val="Header"/>
    <w:uiPriority w:val="99"/>
    <w:rsid w:val="00BD0169"/>
    <w:rPr>
      <w:rFonts w:ascii="Times New Roman" w:eastAsia="Times New Roman" w:hAnsi="Times New Roman" w:cs="Times New Roman"/>
    </w:rPr>
  </w:style>
  <w:style w:type="paragraph" w:styleId="Footer">
    <w:name w:val="footer"/>
    <w:basedOn w:val="Normal"/>
    <w:link w:val="FooterChar"/>
    <w:uiPriority w:val="99"/>
    <w:unhideWhenUsed/>
    <w:rsid w:val="00BD0169"/>
    <w:pPr>
      <w:tabs>
        <w:tab w:val="center" w:pos="4680"/>
        <w:tab w:val="right" w:pos="9360"/>
      </w:tabs>
    </w:pPr>
  </w:style>
  <w:style w:type="character" w:customStyle="1" w:styleId="FooterChar">
    <w:name w:val="Footer Char"/>
    <w:link w:val="Footer"/>
    <w:uiPriority w:val="99"/>
    <w:rsid w:val="00BD016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D5B3B"/>
    <w:rPr>
      <w:rFonts w:ascii="Segoe UI" w:hAnsi="Segoe UI" w:cs="Segoe UI"/>
      <w:sz w:val="18"/>
      <w:szCs w:val="18"/>
    </w:rPr>
  </w:style>
  <w:style w:type="character" w:customStyle="1" w:styleId="BalloonTextChar">
    <w:name w:val="Balloon Text Char"/>
    <w:link w:val="BalloonText"/>
    <w:uiPriority w:val="99"/>
    <w:semiHidden/>
    <w:rsid w:val="006D5B3B"/>
    <w:rPr>
      <w:rFonts w:ascii="Segoe UI" w:eastAsia="Times New Roman" w:hAnsi="Segoe UI" w:cs="Segoe UI"/>
      <w:sz w:val="18"/>
      <w:szCs w:val="18"/>
    </w:rPr>
  </w:style>
  <w:style w:type="paragraph" w:customStyle="1" w:styleId="tenvb-p">
    <w:name w:val="tenvb-p"/>
    <w:basedOn w:val="Normal"/>
    <w:rsid w:val="00DB3DE4"/>
    <w:pPr>
      <w:jc w:val="center"/>
    </w:pPr>
    <w:rPr>
      <w:sz w:val="20"/>
      <w:szCs w:val="20"/>
    </w:rPr>
  </w:style>
  <w:style w:type="character" w:customStyle="1" w:styleId="Heading2Char">
    <w:name w:val="Heading 2 Char"/>
    <w:link w:val="Heading2"/>
    <w:rsid w:val="00F77CB7"/>
    <w:rPr>
      <w:rFonts w:ascii=".VnTimeH" w:eastAsia="Times New Roman" w:hAnsi=".VnTimeH"/>
      <w:b/>
      <w:sz w:val="36"/>
      <w:szCs w:val="28"/>
      <w:lang w:val="x-none" w:eastAsia="x-none"/>
    </w:rPr>
  </w:style>
  <w:style w:type="paragraph" w:styleId="NormalWeb">
    <w:name w:val="Normal (Web)"/>
    <w:aliases w:val="Normal (Web) Char1,Char8 Char,Char8,webb,Обычный (веб)1,Обычный (веб) Знак,Обычный (веб) Знак1,Обычный (веб) Знак Знак,Char Char Char Char Char Char Char Char Char Char Char"/>
    <w:basedOn w:val="Normal"/>
    <w:link w:val="NormalWebChar"/>
    <w:uiPriority w:val="99"/>
    <w:qFormat/>
    <w:rsid w:val="00F77CB7"/>
    <w:pPr>
      <w:widowControl w:val="0"/>
      <w:spacing w:before="120" w:line="340" w:lineRule="exact"/>
      <w:ind w:firstLine="697"/>
      <w:jc w:val="both"/>
    </w:pPr>
    <w:rPr>
      <w:sz w:val="28"/>
      <w:szCs w:val="28"/>
      <w:lang w:val="nl-NL"/>
    </w:rPr>
  </w:style>
  <w:style w:type="paragraph" w:styleId="Revision">
    <w:name w:val="Revision"/>
    <w:hidden/>
    <w:uiPriority w:val="71"/>
    <w:unhideWhenUsed/>
    <w:rsid w:val="006730A3"/>
    <w:rPr>
      <w:rFonts w:ascii="Times New Roman" w:eastAsia="Times New Roman" w:hAnsi="Times New Roman"/>
      <w:sz w:val="24"/>
      <w:szCs w:val="24"/>
    </w:rPr>
  </w:style>
  <w:style w:type="paragraph" w:styleId="ListParagraph">
    <w:name w:val="List Paragraph"/>
    <w:basedOn w:val="Normal"/>
    <w:uiPriority w:val="72"/>
    <w:qFormat/>
    <w:rsid w:val="00F34BF5"/>
    <w:pPr>
      <w:ind w:left="720"/>
    </w:pPr>
  </w:style>
  <w:style w:type="character" w:styleId="Strong">
    <w:name w:val="Strong"/>
    <w:uiPriority w:val="22"/>
    <w:qFormat/>
    <w:rsid w:val="00FA255F"/>
    <w:rPr>
      <w:b/>
      <w:bCs/>
    </w:rPr>
  </w:style>
  <w:style w:type="character" w:customStyle="1" w:styleId="NormalWebChar">
    <w:name w:val="Normal (Web) Char"/>
    <w:aliases w:val="Normal (Web) Char1 Char,Char8 Char Char,Char8 Char1,webb Char,Обычный (веб)1 Char,Обычный (веб) Знак Char,Обычный (веб) Знак1 Char,Обычный (веб) Знак Знак Char,Char Char Char Char Char Char Char Char Char Char Char Char"/>
    <w:link w:val="NormalWeb"/>
    <w:uiPriority w:val="99"/>
    <w:locked/>
    <w:rsid w:val="005D2B2E"/>
    <w:rPr>
      <w:rFonts w:ascii="Times New Roman" w:eastAsia="Times New Roman" w:hAnsi="Times New Roman"/>
      <w:sz w:val="28"/>
      <w:szCs w:val="28"/>
      <w:lang w:val="nl-NL"/>
    </w:rPr>
  </w:style>
  <w:style w:type="character" w:styleId="CommentReference">
    <w:name w:val="annotation reference"/>
    <w:basedOn w:val="DefaultParagraphFont"/>
    <w:uiPriority w:val="99"/>
    <w:semiHidden/>
    <w:unhideWhenUsed/>
    <w:rsid w:val="00AB7B2A"/>
    <w:rPr>
      <w:sz w:val="16"/>
      <w:szCs w:val="16"/>
    </w:rPr>
  </w:style>
  <w:style w:type="paragraph" w:styleId="CommentText">
    <w:name w:val="annotation text"/>
    <w:basedOn w:val="Normal"/>
    <w:link w:val="CommentTextChar"/>
    <w:uiPriority w:val="99"/>
    <w:semiHidden/>
    <w:unhideWhenUsed/>
    <w:rsid w:val="00AB7B2A"/>
    <w:rPr>
      <w:sz w:val="20"/>
      <w:szCs w:val="20"/>
    </w:rPr>
  </w:style>
  <w:style w:type="character" w:customStyle="1" w:styleId="CommentTextChar">
    <w:name w:val="Comment Text Char"/>
    <w:basedOn w:val="DefaultParagraphFont"/>
    <w:link w:val="CommentText"/>
    <w:uiPriority w:val="99"/>
    <w:semiHidden/>
    <w:rsid w:val="00AB7B2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B7B2A"/>
    <w:rPr>
      <w:b/>
      <w:bCs/>
    </w:rPr>
  </w:style>
  <w:style w:type="character" w:customStyle="1" w:styleId="CommentSubjectChar">
    <w:name w:val="Comment Subject Char"/>
    <w:basedOn w:val="CommentTextChar"/>
    <w:link w:val="CommentSubject"/>
    <w:uiPriority w:val="99"/>
    <w:semiHidden/>
    <w:rsid w:val="00AB7B2A"/>
    <w:rPr>
      <w:rFonts w:ascii="Times New Roman" w:eastAsia="Times New Roman" w:hAnsi="Times New Roman"/>
      <w:b/>
      <w:bC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qFormat/>
    <w:rsid w:val="00EB5CB4"/>
    <w:pPr>
      <w:spacing w:after="160" w:line="240" w:lineRule="exact"/>
    </w:pPr>
    <w:rPr>
      <w:rFonts w:ascii="Calibri" w:eastAsia="Calibri" w:hAnsi="Calibri"/>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0648">
      <w:bodyDiv w:val="1"/>
      <w:marLeft w:val="0"/>
      <w:marRight w:val="0"/>
      <w:marTop w:val="0"/>
      <w:marBottom w:val="0"/>
      <w:divBdr>
        <w:top w:val="none" w:sz="0" w:space="0" w:color="auto"/>
        <w:left w:val="none" w:sz="0" w:space="0" w:color="auto"/>
        <w:bottom w:val="none" w:sz="0" w:space="0" w:color="auto"/>
        <w:right w:val="none" w:sz="0" w:space="0" w:color="auto"/>
      </w:divBdr>
    </w:div>
    <w:div w:id="54356619">
      <w:bodyDiv w:val="1"/>
      <w:marLeft w:val="0"/>
      <w:marRight w:val="0"/>
      <w:marTop w:val="0"/>
      <w:marBottom w:val="0"/>
      <w:divBdr>
        <w:top w:val="none" w:sz="0" w:space="0" w:color="auto"/>
        <w:left w:val="none" w:sz="0" w:space="0" w:color="auto"/>
        <w:bottom w:val="none" w:sz="0" w:space="0" w:color="auto"/>
        <w:right w:val="none" w:sz="0" w:space="0" w:color="auto"/>
      </w:divBdr>
    </w:div>
    <w:div w:id="71659268">
      <w:bodyDiv w:val="1"/>
      <w:marLeft w:val="0"/>
      <w:marRight w:val="0"/>
      <w:marTop w:val="0"/>
      <w:marBottom w:val="0"/>
      <w:divBdr>
        <w:top w:val="none" w:sz="0" w:space="0" w:color="auto"/>
        <w:left w:val="none" w:sz="0" w:space="0" w:color="auto"/>
        <w:bottom w:val="none" w:sz="0" w:space="0" w:color="auto"/>
        <w:right w:val="none" w:sz="0" w:space="0" w:color="auto"/>
      </w:divBdr>
    </w:div>
    <w:div w:id="266810023">
      <w:bodyDiv w:val="1"/>
      <w:marLeft w:val="0"/>
      <w:marRight w:val="0"/>
      <w:marTop w:val="0"/>
      <w:marBottom w:val="0"/>
      <w:divBdr>
        <w:top w:val="none" w:sz="0" w:space="0" w:color="auto"/>
        <w:left w:val="none" w:sz="0" w:space="0" w:color="auto"/>
        <w:bottom w:val="none" w:sz="0" w:space="0" w:color="auto"/>
        <w:right w:val="none" w:sz="0" w:space="0" w:color="auto"/>
      </w:divBdr>
    </w:div>
    <w:div w:id="299069231">
      <w:bodyDiv w:val="1"/>
      <w:marLeft w:val="0"/>
      <w:marRight w:val="0"/>
      <w:marTop w:val="0"/>
      <w:marBottom w:val="0"/>
      <w:divBdr>
        <w:top w:val="none" w:sz="0" w:space="0" w:color="auto"/>
        <w:left w:val="none" w:sz="0" w:space="0" w:color="auto"/>
        <w:bottom w:val="none" w:sz="0" w:space="0" w:color="auto"/>
        <w:right w:val="none" w:sz="0" w:space="0" w:color="auto"/>
      </w:divBdr>
    </w:div>
    <w:div w:id="372274911">
      <w:bodyDiv w:val="1"/>
      <w:marLeft w:val="0"/>
      <w:marRight w:val="0"/>
      <w:marTop w:val="0"/>
      <w:marBottom w:val="0"/>
      <w:divBdr>
        <w:top w:val="none" w:sz="0" w:space="0" w:color="auto"/>
        <w:left w:val="none" w:sz="0" w:space="0" w:color="auto"/>
        <w:bottom w:val="none" w:sz="0" w:space="0" w:color="auto"/>
        <w:right w:val="none" w:sz="0" w:space="0" w:color="auto"/>
      </w:divBdr>
    </w:div>
    <w:div w:id="378090245">
      <w:bodyDiv w:val="1"/>
      <w:marLeft w:val="0"/>
      <w:marRight w:val="0"/>
      <w:marTop w:val="0"/>
      <w:marBottom w:val="0"/>
      <w:divBdr>
        <w:top w:val="none" w:sz="0" w:space="0" w:color="auto"/>
        <w:left w:val="none" w:sz="0" w:space="0" w:color="auto"/>
        <w:bottom w:val="none" w:sz="0" w:space="0" w:color="auto"/>
        <w:right w:val="none" w:sz="0" w:space="0" w:color="auto"/>
      </w:divBdr>
    </w:div>
    <w:div w:id="398134530">
      <w:bodyDiv w:val="1"/>
      <w:marLeft w:val="0"/>
      <w:marRight w:val="0"/>
      <w:marTop w:val="0"/>
      <w:marBottom w:val="0"/>
      <w:divBdr>
        <w:top w:val="none" w:sz="0" w:space="0" w:color="auto"/>
        <w:left w:val="none" w:sz="0" w:space="0" w:color="auto"/>
        <w:bottom w:val="none" w:sz="0" w:space="0" w:color="auto"/>
        <w:right w:val="none" w:sz="0" w:space="0" w:color="auto"/>
      </w:divBdr>
    </w:div>
    <w:div w:id="524828610">
      <w:bodyDiv w:val="1"/>
      <w:marLeft w:val="0"/>
      <w:marRight w:val="0"/>
      <w:marTop w:val="0"/>
      <w:marBottom w:val="0"/>
      <w:divBdr>
        <w:top w:val="none" w:sz="0" w:space="0" w:color="auto"/>
        <w:left w:val="none" w:sz="0" w:space="0" w:color="auto"/>
        <w:bottom w:val="none" w:sz="0" w:space="0" w:color="auto"/>
        <w:right w:val="none" w:sz="0" w:space="0" w:color="auto"/>
      </w:divBdr>
    </w:div>
    <w:div w:id="573054400">
      <w:bodyDiv w:val="1"/>
      <w:marLeft w:val="0"/>
      <w:marRight w:val="0"/>
      <w:marTop w:val="0"/>
      <w:marBottom w:val="0"/>
      <w:divBdr>
        <w:top w:val="none" w:sz="0" w:space="0" w:color="auto"/>
        <w:left w:val="none" w:sz="0" w:space="0" w:color="auto"/>
        <w:bottom w:val="none" w:sz="0" w:space="0" w:color="auto"/>
        <w:right w:val="none" w:sz="0" w:space="0" w:color="auto"/>
      </w:divBdr>
    </w:div>
    <w:div w:id="752627009">
      <w:bodyDiv w:val="1"/>
      <w:marLeft w:val="0"/>
      <w:marRight w:val="0"/>
      <w:marTop w:val="0"/>
      <w:marBottom w:val="0"/>
      <w:divBdr>
        <w:top w:val="none" w:sz="0" w:space="0" w:color="auto"/>
        <w:left w:val="none" w:sz="0" w:space="0" w:color="auto"/>
        <w:bottom w:val="none" w:sz="0" w:space="0" w:color="auto"/>
        <w:right w:val="none" w:sz="0" w:space="0" w:color="auto"/>
      </w:divBdr>
    </w:div>
    <w:div w:id="767848569">
      <w:bodyDiv w:val="1"/>
      <w:marLeft w:val="0"/>
      <w:marRight w:val="0"/>
      <w:marTop w:val="0"/>
      <w:marBottom w:val="0"/>
      <w:divBdr>
        <w:top w:val="none" w:sz="0" w:space="0" w:color="auto"/>
        <w:left w:val="none" w:sz="0" w:space="0" w:color="auto"/>
        <w:bottom w:val="none" w:sz="0" w:space="0" w:color="auto"/>
        <w:right w:val="none" w:sz="0" w:space="0" w:color="auto"/>
      </w:divBdr>
    </w:div>
    <w:div w:id="840241357">
      <w:bodyDiv w:val="1"/>
      <w:marLeft w:val="0"/>
      <w:marRight w:val="0"/>
      <w:marTop w:val="0"/>
      <w:marBottom w:val="0"/>
      <w:divBdr>
        <w:top w:val="none" w:sz="0" w:space="0" w:color="auto"/>
        <w:left w:val="none" w:sz="0" w:space="0" w:color="auto"/>
        <w:bottom w:val="none" w:sz="0" w:space="0" w:color="auto"/>
        <w:right w:val="none" w:sz="0" w:space="0" w:color="auto"/>
      </w:divBdr>
    </w:div>
    <w:div w:id="847135401">
      <w:bodyDiv w:val="1"/>
      <w:marLeft w:val="0"/>
      <w:marRight w:val="0"/>
      <w:marTop w:val="0"/>
      <w:marBottom w:val="0"/>
      <w:divBdr>
        <w:top w:val="none" w:sz="0" w:space="0" w:color="auto"/>
        <w:left w:val="none" w:sz="0" w:space="0" w:color="auto"/>
        <w:bottom w:val="none" w:sz="0" w:space="0" w:color="auto"/>
        <w:right w:val="none" w:sz="0" w:space="0" w:color="auto"/>
      </w:divBdr>
    </w:div>
    <w:div w:id="876311510">
      <w:bodyDiv w:val="1"/>
      <w:marLeft w:val="0"/>
      <w:marRight w:val="0"/>
      <w:marTop w:val="0"/>
      <w:marBottom w:val="0"/>
      <w:divBdr>
        <w:top w:val="none" w:sz="0" w:space="0" w:color="auto"/>
        <w:left w:val="none" w:sz="0" w:space="0" w:color="auto"/>
        <w:bottom w:val="none" w:sz="0" w:space="0" w:color="auto"/>
        <w:right w:val="none" w:sz="0" w:space="0" w:color="auto"/>
      </w:divBdr>
    </w:div>
    <w:div w:id="877738617">
      <w:bodyDiv w:val="1"/>
      <w:marLeft w:val="0"/>
      <w:marRight w:val="0"/>
      <w:marTop w:val="0"/>
      <w:marBottom w:val="0"/>
      <w:divBdr>
        <w:top w:val="none" w:sz="0" w:space="0" w:color="auto"/>
        <w:left w:val="none" w:sz="0" w:space="0" w:color="auto"/>
        <w:bottom w:val="none" w:sz="0" w:space="0" w:color="auto"/>
        <w:right w:val="none" w:sz="0" w:space="0" w:color="auto"/>
      </w:divBdr>
    </w:div>
    <w:div w:id="883104079">
      <w:bodyDiv w:val="1"/>
      <w:marLeft w:val="0"/>
      <w:marRight w:val="0"/>
      <w:marTop w:val="0"/>
      <w:marBottom w:val="0"/>
      <w:divBdr>
        <w:top w:val="none" w:sz="0" w:space="0" w:color="auto"/>
        <w:left w:val="none" w:sz="0" w:space="0" w:color="auto"/>
        <w:bottom w:val="none" w:sz="0" w:space="0" w:color="auto"/>
        <w:right w:val="none" w:sz="0" w:space="0" w:color="auto"/>
      </w:divBdr>
    </w:div>
    <w:div w:id="941911851">
      <w:bodyDiv w:val="1"/>
      <w:marLeft w:val="0"/>
      <w:marRight w:val="0"/>
      <w:marTop w:val="0"/>
      <w:marBottom w:val="0"/>
      <w:divBdr>
        <w:top w:val="none" w:sz="0" w:space="0" w:color="auto"/>
        <w:left w:val="none" w:sz="0" w:space="0" w:color="auto"/>
        <w:bottom w:val="none" w:sz="0" w:space="0" w:color="auto"/>
        <w:right w:val="none" w:sz="0" w:space="0" w:color="auto"/>
      </w:divBdr>
    </w:div>
    <w:div w:id="977687858">
      <w:bodyDiv w:val="1"/>
      <w:marLeft w:val="0"/>
      <w:marRight w:val="0"/>
      <w:marTop w:val="0"/>
      <w:marBottom w:val="0"/>
      <w:divBdr>
        <w:top w:val="none" w:sz="0" w:space="0" w:color="auto"/>
        <w:left w:val="none" w:sz="0" w:space="0" w:color="auto"/>
        <w:bottom w:val="none" w:sz="0" w:space="0" w:color="auto"/>
        <w:right w:val="none" w:sz="0" w:space="0" w:color="auto"/>
      </w:divBdr>
    </w:div>
    <w:div w:id="1042483982">
      <w:bodyDiv w:val="1"/>
      <w:marLeft w:val="0"/>
      <w:marRight w:val="0"/>
      <w:marTop w:val="0"/>
      <w:marBottom w:val="0"/>
      <w:divBdr>
        <w:top w:val="none" w:sz="0" w:space="0" w:color="auto"/>
        <w:left w:val="none" w:sz="0" w:space="0" w:color="auto"/>
        <w:bottom w:val="none" w:sz="0" w:space="0" w:color="auto"/>
        <w:right w:val="none" w:sz="0" w:space="0" w:color="auto"/>
      </w:divBdr>
    </w:div>
    <w:div w:id="1081872245">
      <w:bodyDiv w:val="1"/>
      <w:marLeft w:val="0"/>
      <w:marRight w:val="0"/>
      <w:marTop w:val="0"/>
      <w:marBottom w:val="0"/>
      <w:divBdr>
        <w:top w:val="none" w:sz="0" w:space="0" w:color="auto"/>
        <w:left w:val="none" w:sz="0" w:space="0" w:color="auto"/>
        <w:bottom w:val="none" w:sz="0" w:space="0" w:color="auto"/>
        <w:right w:val="none" w:sz="0" w:space="0" w:color="auto"/>
      </w:divBdr>
    </w:div>
    <w:div w:id="1197890877">
      <w:bodyDiv w:val="1"/>
      <w:marLeft w:val="0"/>
      <w:marRight w:val="0"/>
      <w:marTop w:val="0"/>
      <w:marBottom w:val="0"/>
      <w:divBdr>
        <w:top w:val="none" w:sz="0" w:space="0" w:color="auto"/>
        <w:left w:val="none" w:sz="0" w:space="0" w:color="auto"/>
        <w:bottom w:val="none" w:sz="0" w:space="0" w:color="auto"/>
        <w:right w:val="none" w:sz="0" w:space="0" w:color="auto"/>
      </w:divBdr>
    </w:div>
    <w:div w:id="1232501324">
      <w:bodyDiv w:val="1"/>
      <w:marLeft w:val="0"/>
      <w:marRight w:val="0"/>
      <w:marTop w:val="0"/>
      <w:marBottom w:val="0"/>
      <w:divBdr>
        <w:top w:val="none" w:sz="0" w:space="0" w:color="auto"/>
        <w:left w:val="none" w:sz="0" w:space="0" w:color="auto"/>
        <w:bottom w:val="none" w:sz="0" w:space="0" w:color="auto"/>
        <w:right w:val="none" w:sz="0" w:space="0" w:color="auto"/>
      </w:divBdr>
      <w:divsChild>
        <w:div w:id="1330065306">
          <w:marLeft w:val="0"/>
          <w:marRight w:val="0"/>
          <w:marTop w:val="0"/>
          <w:marBottom w:val="0"/>
          <w:divBdr>
            <w:top w:val="none" w:sz="0" w:space="0" w:color="auto"/>
            <w:left w:val="none" w:sz="0" w:space="0" w:color="auto"/>
            <w:bottom w:val="none" w:sz="0" w:space="0" w:color="auto"/>
            <w:right w:val="none" w:sz="0" w:space="0" w:color="auto"/>
          </w:divBdr>
          <w:divsChild>
            <w:div w:id="1904221019">
              <w:marLeft w:val="0"/>
              <w:marRight w:val="0"/>
              <w:marTop w:val="0"/>
              <w:marBottom w:val="0"/>
              <w:divBdr>
                <w:top w:val="none" w:sz="0" w:space="0" w:color="auto"/>
                <w:left w:val="none" w:sz="0" w:space="0" w:color="auto"/>
                <w:bottom w:val="none" w:sz="0" w:space="0" w:color="auto"/>
                <w:right w:val="none" w:sz="0" w:space="0" w:color="auto"/>
              </w:divBdr>
              <w:divsChild>
                <w:div w:id="3256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20087">
          <w:marLeft w:val="0"/>
          <w:marRight w:val="0"/>
          <w:marTop w:val="0"/>
          <w:marBottom w:val="0"/>
          <w:divBdr>
            <w:top w:val="none" w:sz="0" w:space="0" w:color="auto"/>
            <w:left w:val="none" w:sz="0" w:space="0" w:color="auto"/>
            <w:bottom w:val="none" w:sz="0" w:space="0" w:color="auto"/>
            <w:right w:val="none" w:sz="0" w:space="0" w:color="auto"/>
          </w:divBdr>
          <w:divsChild>
            <w:div w:id="1146357927">
              <w:marLeft w:val="0"/>
              <w:marRight w:val="0"/>
              <w:marTop w:val="0"/>
              <w:marBottom w:val="0"/>
              <w:divBdr>
                <w:top w:val="none" w:sz="0" w:space="0" w:color="auto"/>
                <w:left w:val="none" w:sz="0" w:space="0" w:color="auto"/>
                <w:bottom w:val="none" w:sz="0" w:space="0" w:color="auto"/>
                <w:right w:val="none" w:sz="0" w:space="0" w:color="auto"/>
              </w:divBdr>
              <w:divsChild>
                <w:div w:id="2040859500">
                  <w:marLeft w:val="0"/>
                  <w:marRight w:val="-105"/>
                  <w:marTop w:val="0"/>
                  <w:marBottom w:val="0"/>
                  <w:divBdr>
                    <w:top w:val="none" w:sz="0" w:space="0" w:color="auto"/>
                    <w:left w:val="none" w:sz="0" w:space="0" w:color="auto"/>
                    <w:bottom w:val="none" w:sz="0" w:space="0" w:color="auto"/>
                    <w:right w:val="none" w:sz="0" w:space="0" w:color="auto"/>
                  </w:divBdr>
                  <w:divsChild>
                    <w:div w:id="1918859222">
                      <w:marLeft w:val="0"/>
                      <w:marRight w:val="0"/>
                      <w:marTop w:val="0"/>
                      <w:marBottom w:val="0"/>
                      <w:divBdr>
                        <w:top w:val="none" w:sz="0" w:space="0" w:color="auto"/>
                        <w:left w:val="none" w:sz="0" w:space="0" w:color="auto"/>
                        <w:bottom w:val="none" w:sz="0" w:space="0" w:color="auto"/>
                        <w:right w:val="none" w:sz="0" w:space="0" w:color="auto"/>
                      </w:divBdr>
                      <w:divsChild>
                        <w:div w:id="1104110422">
                          <w:marLeft w:val="0"/>
                          <w:marRight w:val="0"/>
                          <w:marTop w:val="0"/>
                          <w:marBottom w:val="0"/>
                          <w:divBdr>
                            <w:top w:val="none" w:sz="0" w:space="0" w:color="auto"/>
                            <w:left w:val="none" w:sz="0" w:space="0" w:color="auto"/>
                            <w:bottom w:val="none" w:sz="0" w:space="0" w:color="auto"/>
                            <w:right w:val="none" w:sz="0" w:space="0" w:color="auto"/>
                          </w:divBdr>
                          <w:divsChild>
                            <w:div w:id="1928224309">
                              <w:marLeft w:val="240"/>
                              <w:marRight w:val="240"/>
                              <w:marTop w:val="0"/>
                              <w:marBottom w:val="60"/>
                              <w:divBdr>
                                <w:top w:val="none" w:sz="0" w:space="0" w:color="auto"/>
                                <w:left w:val="none" w:sz="0" w:space="0" w:color="auto"/>
                                <w:bottom w:val="none" w:sz="0" w:space="0" w:color="auto"/>
                                <w:right w:val="none" w:sz="0" w:space="0" w:color="auto"/>
                              </w:divBdr>
                              <w:divsChild>
                                <w:div w:id="2123720414">
                                  <w:marLeft w:val="150"/>
                                  <w:marRight w:val="0"/>
                                  <w:marTop w:val="0"/>
                                  <w:marBottom w:val="0"/>
                                  <w:divBdr>
                                    <w:top w:val="none" w:sz="0" w:space="0" w:color="auto"/>
                                    <w:left w:val="none" w:sz="0" w:space="0" w:color="auto"/>
                                    <w:bottom w:val="none" w:sz="0" w:space="0" w:color="auto"/>
                                    <w:right w:val="none" w:sz="0" w:space="0" w:color="auto"/>
                                  </w:divBdr>
                                  <w:divsChild>
                                    <w:div w:id="338889494">
                                      <w:marLeft w:val="0"/>
                                      <w:marRight w:val="0"/>
                                      <w:marTop w:val="0"/>
                                      <w:marBottom w:val="0"/>
                                      <w:divBdr>
                                        <w:top w:val="none" w:sz="0" w:space="0" w:color="auto"/>
                                        <w:left w:val="none" w:sz="0" w:space="0" w:color="auto"/>
                                        <w:bottom w:val="none" w:sz="0" w:space="0" w:color="auto"/>
                                        <w:right w:val="none" w:sz="0" w:space="0" w:color="auto"/>
                                      </w:divBdr>
                                      <w:divsChild>
                                        <w:div w:id="1580670792">
                                          <w:marLeft w:val="0"/>
                                          <w:marRight w:val="0"/>
                                          <w:marTop w:val="0"/>
                                          <w:marBottom w:val="0"/>
                                          <w:divBdr>
                                            <w:top w:val="none" w:sz="0" w:space="0" w:color="auto"/>
                                            <w:left w:val="none" w:sz="0" w:space="0" w:color="auto"/>
                                            <w:bottom w:val="none" w:sz="0" w:space="0" w:color="auto"/>
                                            <w:right w:val="none" w:sz="0" w:space="0" w:color="auto"/>
                                          </w:divBdr>
                                          <w:divsChild>
                                            <w:div w:id="351225877">
                                              <w:marLeft w:val="0"/>
                                              <w:marRight w:val="0"/>
                                              <w:marTop w:val="0"/>
                                              <w:marBottom w:val="60"/>
                                              <w:divBdr>
                                                <w:top w:val="none" w:sz="0" w:space="0" w:color="auto"/>
                                                <w:left w:val="none" w:sz="0" w:space="0" w:color="auto"/>
                                                <w:bottom w:val="none" w:sz="0" w:space="0" w:color="auto"/>
                                                <w:right w:val="none" w:sz="0" w:space="0" w:color="auto"/>
                                              </w:divBdr>
                                              <w:divsChild>
                                                <w:div w:id="977952028">
                                                  <w:marLeft w:val="0"/>
                                                  <w:marRight w:val="0"/>
                                                  <w:marTop w:val="0"/>
                                                  <w:marBottom w:val="0"/>
                                                  <w:divBdr>
                                                    <w:top w:val="none" w:sz="0" w:space="0" w:color="auto"/>
                                                    <w:left w:val="none" w:sz="0" w:space="0" w:color="auto"/>
                                                    <w:bottom w:val="none" w:sz="0" w:space="0" w:color="auto"/>
                                                    <w:right w:val="none" w:sz="0" w:space="0" w:color="auto"/>
                                                  </w:divBdr>
                                                  <w:divsChild>
                                                    <w:div w:id="844711475">
                                                      <w:marLeft w:val="0"/>
                                                      <w:marRight w:val="0"/>
                                                      <w:marTop w:val="0"/>
                                                      <w:marBottom w:val="0"/>
                                                      <w:divBdr>
                                                        <w:top w:val="none" w:sz="0" w:space="0" w:color="auto"/>
                                                        <w:left w:val="none" w:sz="0" w:space="0" w:color="auto"/>
                                                        <w:bottom w:val="none" w:sz="0" w:space="0" w:color="auto"/>
                                                        <w:right w:val="none" w:sz="0" w:space="0" w:color="auto"/>
                                                      </w:divBdr>
                                                      <w:divsChild>
                                                        <w:div w:id="1019086649">
                                                          <w:marLeft w:val="0"/>
                                                          <w:marRight w:val="0"/>
                                                          <w:marTop w:val="0"/>
                                                          <w:marBottom w:val="0"/>
                                                          <w:divBdr>
                                                            <w:top w:val="none" w:sz="0" w:space="0" w:color="auto"/>
                                                            <w:left w:val="none" w:sz="0" w:space="0" w:color="auto"/>
                                                            <w:bottom w:val="none" w:sz="0" w:space="0" w:color="auto"/>
                                                            <w:right w:val="none" w:sz="0" w:space="0" w:color="auto"/>
                                                          </w:divBdr>
                                                          <w:divsChild>
                                                            <w:div w:id="1779176678">
                                                              <w:marLeft w:val="0"/>
                                                              <w:marRight w:val="0"/>
                                                              <w:marTop w:val="0"/>
                                                              <w:marBottom w:val="0"/>
                                                              <w:divBdr>
                                                                <w:top w:val="none" w:sz="0" w:space="0" w:color="auto"/>
                                                                <w:left w:val="none" w:sz="0" w:space="0" w:color="auto"/>
                                                                <w:bottom w:val="none" w:sz="0" w:space="0" w:color="auto"/>
                                                                <w:right w:val="none" w:sz="0" w:space="0" w:color="auto"/>
                                                              </w:divBdr>
                                                              <w:divsChild>
                                                                <w:div w:id="71971057">
                                                                  <w:marLeft w:val="105"/>
                                                                  <w:marRight w:val="105"/>
                                                                  <w:marTop w:val="90"/>
                                                                  <w:marBottom w:val="150"/>
                                                                  <w:divBdr>
                                                                    <w:top w:val="none" w:sz="0" w:space="0" w:color="auto"/>
                                                                    <w:left w:val="none" w:sz="0" w:space="0" w:color="auto"/>
                                                                    <w:bottom w:val="none" w:sz="0" w:space="0" w:color="auto"/>
                                                                    <w:right w:val="none" w:sz="0" w:space="0" w:color="auto"/>
                                                                  </w:divBdr>
                                                                </w:div>
                                                                <w:div w:id="357857518">
                                                                  <w:marLeft w:val="105"/>
                                                                  <w:marRight w:val="105"/>
                                                                  <w:marTop w:val="90"/>
                                                                  <w:marBottom w:val="150"/>
                                                                  <w:divBdr>
                                                                    <w:top w:val="none" w:sz="0" w:space="0" w:color="auto"/>
                                                                    <w:left w:val="none" w:sz="0" w:space="0" w:color="auto"/>
                                                                    <w:bottom w:val="none" w:sz="0" w:space="0" w:color="auto"/>
                                                                    <w:right w:val="none" w:sz="0" w:space="0" w:color="auto"/>
                                                                  </w:divBdr>
                                                                </w:div>
                                                                <w:div w:id="445122981">
                                                                  <w:marLeft w:val="105"/>
                                                                  <w:marRight w:val="105"/>
                                                                  <w:marTop w:val="90"/>
                                                                  <w:marBottom w:val="150"/>
                                                                  <w:divBdr>
                                                                    <w:top w:val="none" w:sz="0" w:space="0" w:color="auto"/>
                                                                    <w:left w:val="none" w:sz="0" w:space="0" w:color="auto"/>
                                                                    <w:bottom w:val="none" w:sz="0" w:space="0" w:color="auto"/>
                                                                    <w:right w:val="none" w:sz="0" w:space="0" w:color="auto"/>
                                                                  </w:divBdr>
                                                                </w:div>
                                                                <w:div w:id="1856991142">
                                                                  <w:marLeft w:val="105"/>
                                                                  <w:marRight w:val="105"/>
                                                                  <w:marTop w:val="90"/>
                                                                  <w:marBottom w:val="150"/>
                                                                  <w:divBdr>
                                                                    <w:top w:val="none" w:sz="0" w:space="0" w:color="auto"/>
                                                                    <w:left w:val="none" w:sz="0" w:space="0" w:color="auto"/>
                                                                    <w:bottom w:val="none" w:sz="0" w:space="0" w:color="auto"/>
                                                                    <w:right w:val="none" w:sz="0" w:space="0" w:color="auto"/>
                                                                  </w:divBdr>
                                                                </w:div>
                                                                <w:div w:id="1862014511">
                                                                  <w:marLeft w:val="105"/>
                                                                  <w:marRight w:val="105"/>
                                                                  <w:marTop w:val="90"/>
                                                                  <w:marBottom w:val="150"/>
                                                                  <w:divBdr>
                                                                    <w:top w:val="none" w:sz="0" w:space="0" w:color="auto"/>
                                                                    <w:left w:val="none" w:sz="0" w:space="0" w:color="auto"/>
                                                                    <w:bottom w:val="none" w:sz="0" w:space="0" w:color="auto"/>
                                                                    <w:right w:val="none" w:sz="0" w:space="0" w:color="auto"/>
                                                                  </w:divBdr>
                                                                </w:div>
                                                                <w:div w:id="18702186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038625781">
                                                  <w:marLeft w:val="0"/>
                                                  <w:marRight w:val="0"/>
                                                  <w:marTop w:val="0"/>
                                                  <w:marBottom w:val="0"/>
                                                  <w:divBdr>
                                                    <w:top w:val="none" w:sz="0" w:space="0" w:color="auto"/>
                                                    <w:left w:val="none" w:sz="0" w:space="0" w:color="auto"/>
                                                    <w:bottom w:val="none" w:sz="0" w:space="0" w:color="auto"/>
                                                    <w:right w:val="none" w:sz="0" w:space="0" w:color="auto"/>
                                                  </w:divBdr>
                                                  <w:divsChild>
                                                    <w:div w:id="2011104228">
                                                      <w:marLeft w:val="0"/>
                                                      <w:marRight w:val="0"/>
                                                      <w:marTop w:val="0"/>
                                                      <w:marBottom w:val="0"/>
                                                      <w:divBdr>
                                                        <w:top w:val="none" w:sz="0" w:space="0" w:color="auto"/>
                                                        <w:left w:val="none" w:sz="0" w:space="0" w:color="auto"/>
                                                        <w:bottom w:val="none" w:sz="0" w:space="0" w:color="auto"/>
                                                        <w:right w:val="none" w:sz="0" w:space="0" w:color="auto"/>
                                                      </w:divBdr>
                                                    </w:div>
                                                  </w:divsChild>
                                                </w:div>
                                                <w:div w:id="20105229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785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3396111">
      <w:bodyDiv w:val="1"/>
      <w:marLeft w:val="0"/>
      <w:marRight w:val="0"/>
      <w:marTop w:val="0"/>
      <w:marBottom w:val="0"/>
      <w:divBdr>
        <w:top w:val="none" w:sz="0" w:space="0" w:color="auto"/>
        <w:left w:val="none" w:sz="0" w:space="0" w:color="auto"/>
        <w:bottom w:val="none" w:sz="0" w:space="0" w:color="auto"/>
        <w:right w:val="none" w:sz="0" w:space="0" w:color="auto"/>
      </w:divBdr>
    </w:div>
    <w:div w:id="1267927451">
      <w:bodyDiv w:val="1"/>
      <w:marLeft w:val="0"/>
      <w:marRight w:val="0"/>
      <w:marTop w:val="0"/>
      <w:marBottom w:val="0"/>
      <w:divBdr>
        <w:top w:val="none" w:sz="0" w:space="0" w:color="auto"/>
        <w:left w:val="none" w:sz="0" w:space="0" w:color="auto"/>
        <w:bottom w:val="none" w:sz="0" w:space="0" w:color="auto"/>
        <w:right w:val="none" w:sz="0" w:space="0" w:color="auto"/>
      </w:divBdr>
    </w:div>
    <w:div w:id="1349333147">
      <w:bodyDiv w:val="1"/>
      <w:marLeft w:val="0"/>
      <w:marRight w:val="0"/>
      <w:marTop w:val="0"/>
      <w:marBottom w:val="0"/>
      <w:divBdr>
        <w:top w:val="none" w:sz="0" w:space="0" w:color="auto"/>
        <w:left w:val="none" w:sz="0" w:space="0" w:color="auto"/>
        <w:bottom w:val="none" w:sz="0" w:space="0" w:color="auto"/>
        <w:right w:val="none" w:sz="0" w:space="0" w:color="auto"/>
      </w:divBdr>
    </w:div>
    <w:div w:id="1370765792">
      <w:bodyDiv w:val="1"/>
      <w:marLeft w:val="0"/>
      <w:marRight w:val="0"/>
      <w:marTop w:val="0"/>
      <w:marBottom w:val="0"/>
      <w:divBdr>
        <w:top w:val="none" w:sz="0" w:space="0" w:color="auto"/>
        <w:left w:val="none" w:sz="0" w:space="0" w:color="auto"/>
        <w:bottom w:val="none" w:sz="0" w:space="0" w:color="auto"/>
        <w:right w:val="none" w:sz="0" w:space="0" w:color="auto"/>
      </w:divBdr>
    </w:div>
    <w:div w:id="1432822941">
      <w:bodyDiv w:val="1"/>
      <w:marLeft w:val="0"/>
      <w:marRight w:val="0"/>
      <w:marTop w:val="0"/>
      <w:marBottom w:val="0"/>
      <w:divBdr>
        <w:top w:val="none" w:sz="0" w:space="0" w:color="auto"/>
        <w:left w:val="none" w:sz="0" w:space="0" w:color="auto"/>
        <w:bottom w:val="none" w:sz="0" w:space="0" w:color="auto"/>
        <w:right w:val="none" w:sz="0" w:space="0" w:color="auto"/>
      </w:divBdr>
    </w:div>
    <w:div w:id="1474374014">
      <w:bodyDiv w:val="1"/>
      <w:marLeft w:val="0"/>
      <w:marRight w:val="0"/>
      <w:marTop w:val="0"/>
      <w:marBottom w:val="0"/>
      <w:divBdr>
        <w:top w:val="none" w:sz="0" w:space="0" w:color="auto"/>
        <w:left w:val="none" w:sz="0" w:space="0" w:color="auto"/>
        <w:bottom w:val="none" w:sz="0" w:space="0" w:color="auto"/>
        <w:right w:val="none" w:sz="0" w:space="0" w:color="auto"/>
      </w:divBdr>
    </w:div>
    <w:div w:id="1555659419">
      <w:bodyDiv w:val="1"/>
      <w:marLeft w:val="0"/>
      <w:marRight w:val="0"/>
      <w:marTop w:val="0"/>
      <w:marBottom w:val="0"/>
      <w:divBdr>
        <w:top w:val="none" w:sz="0" w:space="0" w:color="auto"/>
        <w:left w:val="none" w:sz="0" w:space="0" w:color="auto"/>
        <w:bottom w:val="none" w:sz="0" w:space="0" w:color="auto"/>
        <w:right w:val="none" w:sz="0" w:space="0" w:color="auto"/>
      </w:divBdr>
    </w:div>
    <w:div w:id="1577012813">
      <w:bodyDiv w:val="1"/>
      <w:marLeft w:val="0"/>
      <w:marRight w:val="0"/>
      <w:marTop w:val="0"/>
      <w:marBottom w:val="0"/>
      <w:divBdr>
        <w:top w:val="none" w:sz="0" w:space="0" w:color="auto"/>
        <w:left w:val="none" w:sz="0" w:space="0" w:color="auto"/>
        <w:bottom w:val="none" w:sz="0" w:space="0" w:color="auto"/>
        <w:right w:val="none" w:sz="0" w:space="0" w:color="auto"/>
      </w:divBdr>
    </w:div>
    <w:div w:id="1620604802">
      <w:bodyDiv w:val="1"/>
      <w:marLeft w:val="0"/>
      <w:marRight w:val="0"/>
      <w:marTop w:val="0"/>
      <w:marBottom w:val="0"/>
      <w:divBdr>
        <w:top w:val="none" w:sz="0" w:space="0" w:color="auto"/>
        <w:left w:val="none" w:sz="0" w:space="0" w:color="auto"/>
        <w:bottom w:val="none" w:sz="0" w:space="0" w:color="auto"/>
        <w:right w:val="none" w:sz="0" w:space="0" w:color="auto"/>
      </w:divBdr>
    </w:div>
    <w:div w:id="1637641706">
      <w:bodyDiv w:val="1"/>
      <w:marLeft w:val="0"/>
      <w:marRight w:val="0"/>
      <w:marTop w:val="0"/>
      <w:marBottom w:val="0"/>
      <w:divBdr>
        <w:top w:val="none" w:sz="0" w:space="0" w:color="auto"/>
        <w:left w:val="none" w:sz="0" w:space="0" w:color="auto"/>
        <w:bottom w:val="none" w:sz="0" w:space="0" w:color="auto"/>
        <w:right w:val="none" w:sz="0" w:space="0" w:color="auto"/>
      </w:divBdr>
      <w:divsChild>
        <w:div w:id="234779152">
          <w:marLeft w:val="0"/>
          <w:marRight w:val="0"/>
          <w:marTop w:val="0"/>
          <w:marBottom w:val="0"/>
          <w:divBdr>
            <w:top w:val="none" w:sz="0" w:space="0" w:color="auto"/>
            <w:left w:val="none" w:sz="0" w:space="0" w:color="auto"/>
            <w:bottom w:val="none" w:sz="0" w:space="0" w:color="auto"/>
            <w:right w:val="none" w:sz="0" w:space="0" w:color="auto"/>
          </w:divBdr>
          <w:divsChild>
            <w:div w:id="2002929516">
              <w:marLeft w:val="0"/>
              <w:marRight w:val="0"/>
              <w:marTop w:val="0"/>
              <w:marBottom w:val="0"/>
              <w:divBdr>
                <w:top w:val="none" w:sz="0" w:space="0" w:color="auto"/>
                <w:left w:val="none" w:sz="0" w:space="0" w:color="auto"/>
                <w:bottom w:val="none" w:sz="0" w:space="0" w:color="auto"/>
                <w:right w:val="none" w:sz="0" w:space="0" w:color="auto"/>
              </w:divBdr>
              <w:divsChild>
                <w:div w:id="1933734629">
                  <w:marLeft w:val="0"/>
                  <w:marRight w:val="-105"/>
                  <w:marTop w:val="0"/>
                  <w:marBottom w:val="0"/>
                  <w:divBdr>
                    <w:top w:val="none" w:sz="0" w:space="0" w:color="auto"/>
                    <w:left w:val="none" w:sz="0" w:space="0" w:color="auto"/>
                    <w:bottom w:val="none" w:sz="0" w:space="0" w:color="auto"/>
                    <w:right w:val="none" w:sz="0" w:space="0" w:color="auto"/>
                  </w:divBdr>
                  <w:divsChild>
                    <w:div w:id="2122067811">
                      <w:marLeft w:val="0"/>
                      <w:marRight w:val="0"/>
                      <w:marTop w:val="0"/>
                      <w:marBottom w:val="0"/>
                      <w:divBdr>
                        <w:top w:val="none" w:sz="0" w:space="0" w:color="auto"/>
                        <w:left w:val="none" w:sz="0" w:space="0" w:color="auto"/>
                        <w:bottom w:val="none" w:sz="0" w:space="0" w:color="auto"/>
                        <w:right w:val="none" w:sz="0" w:space="0" w:color="auto"/>
                      </w:divBdr>
                      <w:divsChild>
                        <w:div w:id="764418430">
                          <w:marLeft w:val="0"/>
                          <w:marRight w:val="0"/>
                          <w:marTop w:val="0"/>
                          <w:marBottom w:val="0"/>
                          <w:divBdr>
                            <w:top w:val="none" w:sz="0" w:space="0" w:color="auto"/>
                            <w:left w:val="none" w:sz="0" w:space="0" w:color="auto"/>
                            <w:bottom w:val="none" w:sz="0" w:space="0" w:color="auto"/>
                            <w:right w:val="none" w:sz="0" w:space="0" w:color="auto"/>
                          </w:divBdr>
                          <w:divsChild>
                            <w:div w:id="1116605639">
                              <w:marLeft w:val="240"/>
                              <w:marRight w:val="240"/>
                              <w:marTop w:val="0"/>
                              <w:marBottom w:val="60"/>
                              <w:divBdr>
                                <w:top w:val="none" w:sz="0" w:space="0" w:color="auto"/>
                                <w:left w:val="none" w:sz="0" w:space="0" w:color="auto"/>
                                <w:bottom w:val="none" w:sz="0" w:space="0" w:color="auto"/>
                                <w:right w:val="none" w:sz="0" w:space="0" w:color="auto"/>
                              </w:divBdr>
                              <w:divsChild>
                                <w:div w:id="492643352">
                                  <w:marLeft w:val="150"/>
                                  <w:marRight w:val="0"/>
                                  <w:marTop w:val="0"/>
                                  <w:marBottom w:val="0"/>
                                  <w:divBdr>
                                    <w:top w:val="none" w:sz="0" w:space="0" w:color="auto"/>
                                    <w:left w:val="none" w:sz="0" w:space="0" w:color="auto"/>
                                    <w:bottom w:val="none" w:sz="0" w:space="0" w:color="auto"/>
                                    <w:right w:val="none" w:sz="0" w:space="0" w:color="auto"/>
                                  </w:divBdr>
                                  <w:divsChild>
                                    <w:div w:id="31736674">
                                      <w:marLeft w:val="0"/>
                                      <w:marRight w:val="0"/>
                                      <w:marTop w:val="0"/>
                                      <w:marBottom w:val="0"/>
                                      <w:divBdr>
                                        <w:top w:val="none" w:sz="0" w:space="0" w:color="auto"/>
                                        <w:left w:val="none" w:sz="0" w:space="0" w:color="auto"/>
                                        <w:bottom w:val="none" w:sz="0" w:space="0" w:color="auto"/>
                                        <w:right w:val="none" w:sz="0" w:space="0" w:color="auto"/>
                                      </w:divBdr>
                                    </w:div>
                                    <w:div w:id="1819414476">
                                      <w:marLeft w:val="0"/>
                                      <w:marRight w:val="0"/>
                                      <w:marTop w:val="0"/>
                                      <w:marBottom w:val="0"/>
                                      <w:divBdr>
                                        <w:top w:val="none" w:sz="0" w:space="0" w:color="auto"/>
                                        <w:left w:val="none" w:sz="0" w:space="0" w:color="auto"/>
                                        <w:bottom w:val="none" w:sz="0" w:space="0" w:color="auto"/>
                                        <w:right w:val="none" w:sz="0" w:space="0" w:color="auto"/>
                                      </w:divBdr>
                                      <w:divsChild>
                                        <w:div w:id="924609286">
                                          <w:marLeft w:val="0"/>
                                          <w:marRight w:val="0"/>
                                          <w:marTop w:val="0"/>
                                          <w:marBottom w:val="0"/>
                                          <w:divBdr>
                                            <w:top w:val="none" w:sz="0" w:space="0" w:color="auto"/>
                                            <w:left w:val="none" w:sz="0" w:space="0" w:color="auto"/>
                                            <w:bottom w:val="none" w:sz="0" w:space="0" w:color="auto"/>
                                            <w:right w:val="none" w:sz="0" w:space="0" w:color="auto"/>
                                          </w:divBdr>
                                          <w:divsChild>
                                            <w:div w:id="430206558">
                                              <w:marLeft w:val="0"/>
                                              <w:marRight w:val="0"/>
                                              <w:marTop w:val="0"/>
                                              <w:marBottom w:val="60"/>
                                              <w:divBdr>
                                                <w:top w:val="none" w:sz="0" w:space="0" w:color="auto"/>
                                                <w:left w:val="none" w:sz="0" w:space="0" w:color="auto"/>
                                                <w:bottom w:val="none" w:sz="0" w:space="0" w:color="auto"/>
                                                <w:right w:val="none" w:sz="0" w:space="0" w:color="auto"/>
                                              </w:divBdr>
                                              <w:divsChild>
                                                <w:div w:id="563490705">
                                                  <w:marLeft w:val="0"/>
                                                  <w:marRight w:val="0"/>
                                                  <w:marTop w:val="0"/>
                                                  <w:marBottom w:val="0"/>
                                                  <w:divBdr>
                                                    <w:top w:val="none" w:sz="0" w:space="0" w:color="auto"/>
                                                    <w:left w:val="none" w:sz="0" w:space="0" w:color="auto"/>
                                                    <w:bottom w:val="none" w:sz="0" w:space="0" w:color="auto"/>
                                                    <w:right w:val="none" w:sz="0" w:space="0" w:color="auto"/>
                                                  </w:divBdr>
                                                  <w:divsChild>
                                                    <w:div w:id="1629622681">
                                                      <w:marLeft w:val="0"/>
                                                      <w:marRight w:val="0"/>
                                                      <w:marTop w:val="0"/>
                                                      <w:marBottom w:val="0"/>
                                                      <w:divBdr>
                                                        <w:top w:val="none" w:sz="0" w:space="0" w:color="auto"/>
                                                        <w:left w:val="none" w:sz="0" w:space="0" w:color="auto"/>
                                                        <w:bottom w:val="none" w:sz="0" w:space="0" w:color="auto"/>
                                                        <w:right w:val="none" w:sz="0" w:space="0" w:color="auto"/>
                                                      </w:divBdr>
                                                    </w:div>
                                                  </w:divsChild>
                                                </w:div>
                                                <w:div w:id="1428842452">
                                                  <w:marLeft w:val="0"/>
                                                  <w:marRight w:val="0"/>
                                                  <w:marTop w:val="150"/>
                                                  <w:marBottom w:val="0"/>
                                                  <w:divBdr>
                                                    <w:top w:val="none" w:sz="0" w:space="0" w:color="auto"/>
                                                    <w:left w:val="none" w:sz="0" w:space="0" w:color="auto"/>
                                                    <w:bottom w:val="none" w:sz="0" w:space="0" w:color="auto"/>
                                                    <w:right w:val="none" w:sz="0" w:space="0" w:color="auto"/>
                                                  </w:divBdr>
                                                </w:div>
                                                <w:div w:id="1833060271">
                                                  <w:marLeft w:val="0"/>
                                                  <w:marRight w:val="0"/>
                                                  <w:marTop w:val="0"/>
                                                  <w:marBottom w:val="0"/>
                                                  <w:divBdr>
                                                    <w:top w:val="none" w:sz="0" w:space="0" w:color="auto"/>
                                                    <w:left w:val="none" w:sz="0" w:space="0" w:color="auto"/>
                                                    <w:bottom w:val="none" w:sz="0" w:space="0" w:color="auto"/>
                                                    <w:right w:val="none" w:sz="0" w:space="0" w:color="auto"/>
                                                  </w:divBdr>
                                                  <w:divsChild>
                                                    <w:div w:id="675767389">
                                                      <w:marLeft w:val="0"/>
                                                      <w:marRight w:val="0"/>
                                                      <w:marTop w:val="0"/>
                                                      <w:marBottom w:val="0"/>
                                                      <w:divBdr>
                                                        <w:top w:val="none" w:sz="0" w:space="0" w:color="auto"/>
                                                        <w:left w:val="none" w:sz="0" w:space="0" w:color="auto"/>
                                                        <w:bottom w:val="none" w:sz="0" w:space="0" w:color="auto"/>
                                                        <w:right w:val="none" w:sz="0" w:space="0" w:color="auto"/>
                                                      </w:divBdr>
                                                      <w:divsChild>
                                                        <w:div w:id="1975065393">
                                                          <w:marLeft w:val="0"/>
                                                          <w:marRight w:val="0"/>
                                                          <w:marTop w:val="0"/>
                                                          <w:marBottom w:val="0"/>
                                                          <w:divBdr>
                                                            <w:top w:val="none" w:sz="0" w:space="0" w:color="auto"/>
                                                            <w:left w:val="none" w:sz="0" w:space="0" w:color="auto"/>
                                                            <w:bottom w:val="none" w:sz="0" w:space="0" w:color="auto"/>
                                                            <w:right w:val="none" w:sz="0" w:space="0" w:color="auto"/>
                                                          </w:divBdr>
                                                          <w:divsChild>
                                                            <w:div w:id="1303608962">
                                                              <w:marLeft w:val="0"/>
                                                              <w:marRight w:val="0"/>
                                                              <w:marTop w:val="0"/>
                                                              <w:marBottom w:val="0"/>
                                                              <w:divBdr>
                                                                <w:top w:val="none" w:sz="0" w:space="0" w:color="auto"/>
                                                                <w:left w:val="none" w:sz="0" w:space="0" w:color="auto"/>
                                                                <w:bottom w:val="none" w:sz="0" w:space="0" w:color="auto"/>
                                                                <w:right w:val="none" w:sz="0" w:space="0" w:color="auto"/>
                                                              </w:divBdr>
                                                              <w:divsChild>
                                                                <w:div w:id="180751719">
                                                                  <w:marLeft w:val="105"/>
                                                                  <w:marRight w:val="105"/>
                                                                  <w:marTop w:val="90"/>
                                                                  <w:marBottom w:val="150"/>
                                                                  <w:divBdr>
                                                                    <w:top w:val="none" w:sz="0" w:space="0" w:color="auto"/>
                                                                    <w:left w:val="none" w:sz="0" w:space="0" w:color="auto"/>
                                                                    <w:bottom w:val="none" w:sz="0" w:space="0" w:color="auto"/>
                                                                    <w:right w:val="none" w:sz="0" w:space="0" w:color="auto"/>
                                                                  </w:divBdr>
                                                                </w:div>
                                                                <w:div w:id="261112193">
                                                                  <w:marLeft w:val="105"/>
                                                                  <w:marRight w:val="105"/>
                                                                  <w:marTop w:val="90"/>
                                                                  <w:marBottom w:val="150"/>
                                                                  <w:divBdr>
                                                                    <w:top w:val="none" w:sz="0" w:space="0" w:color="auto"/>
                                                                    <w:left w:val="none" w:sz="0" w:space="0" w:color="auto"/>
                                                                    <w:bottom w:val="none" w:sz="0" w:space="0" w:color="auto"/>
                                                                    <w:right w:val="none" w:sz="0" w:space="0" w:color="auto"/>
                                                                  </w:divBdr>
                                                                </w:div>
                                                                <w:div w:id="867766105">
                                                                  <w:marLeft w:val="105"/>
                                                                  <w:marRight w:val="105"/>
                                                                  <w:marTop w:val="90"/>
                                                                  <w:marBottom w:val="150"/>
                                                                  <w:divBdr>
                                                                    <w:top w:val="none" w:sz="0" w:space="0" w:color="auto"/>
                                                                    <w:left w:val="none" w:sz="0" w:space="0" w:color="auto"/>
                                                                    <w:bottom w:val="none" w:sz="0" w:space="0" w:color="auto"/>
                                                                    <w:right w:val="none" w:sz="0" w:space="0" w:color="auto"/>
                                                                  </w:divBdr>
                                                                </w:div>
                                                                <w:div w:id="1015813740">
                                                                  <w:marLeft w:val="105"/>
                                                                  <w:marRight w:val="105"/>
                                                                  <w:marTop w:val="90"/>
                                                                  <w:marBottom w:val="150"/>
                                                                  <w:divBdr>
                                                                    <w:top w:val="none" w:sz="0" w:space="0" w:color="auto"/>
                                                                    <w:left w:val="none" w:sz="0" w:space="0" w:color="auto"/>
                                                                    <w:bottom w:val="none" w:sz="0" w:space="0" w:color="auto"/>
                                                                    <w:right w:val="none" w:sz="0" w:space="0" w:color="auto"/>
                                                                  </w:divBdr>
                                                                </w:div>
                                                                <w:div w:id="1297563199">
                                                                  <w:marLeft w:val="105"/>
                                                                  <w:marRight w:val="105"/>
                                                                  <w:marTop w:val="90"/>
                                                                  <w:marBottom w:val="150"/>
                                                                  <w:divBdr>
                                                                    <w:top w:val="none" w:sz="0" w:space="0" w:color="auto"/>
                                                                    <w:left w:val="none" w:sz="0" w:space="0" w:color="auto"/>
                                                                    <w:bottom w:val="none" w:sz="0" w:space="0" w:color="auto"/>
                                                                    <w:right w:val="none" w:sz="0" w:space="0" w:color="auto"/>
                                                                  </w:divBdr>
                                                                </w:div>
                                                                <w:div w:id="212168136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3120703">
          <w:marLeft w:val="0"/>
          <w:marRight w:val="0"/>
          <w:marTop w:val="0"/>
          <w:marBottom w:val="0"/>
          <w:divBdr>
            <w:top w:val="none" w:sz="0" w:space="0" w:color="auto"/>
            <w:left w:val="none" w:sz="0" w:space="0" w:color="auto"/>
            <w:bottom w:val="none" w:sz="0" w:space="0" w:color="auto"/>
            <w:right w:val="none" w:sz="0" w:space="0" w:color="auto"/>
          </w:divBdr>
          <w:divsChild>
            <w:div w:id="1600289440">
              <w:marLeft w:val="0"/>
              <w:marRight w:val="0"/>
              <w:marTop w:val="0"/>
              <w:marBottom w:val="0"/>
              <w:divBdr>
                <w:top w:val="none" w:sz="0" w:space="0" w:color="auto"/>
                <w:left w:val="none" w:sz="0" w:space="0" w:color="auto"/>
                <w:bottom w:val="none" w:sz="0" w:space="0" w:color="auto"/>
                <w:right w:val="none" w:sz="0" w:space="0" w:color="auto"/>
              </w:divBdr>
              <w:divsChild>
                <w:div w:id="106190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95219">
      <w:bodyDiv w:val="1"/>
      <w:marLeft w:val="0"/>
      <w:marRight w:val="0"/>
      <w:marTop w:val="0"/>
      <w:marBottom w:val="0"/>
      <w:divBdr>
        <w:top w:val="none" w:sz="0" w:space="0" w:color="auto"/>
        <w:left w:val="none" w:sz="0" w:space="0" w:color="auto"/>
        <w:bottom w:val="none" w:sz="0" w:space="0" w:color="auto"/>
        <w:right w:val="none" w:sz="0" w:space="0" w:color="auto"/>
      </w:divBdr>
    </w:div>
    <w:div w:id="1718623733">
      <w:bodyDiv w:val="1"/>
      <w:marLeft w:val="0"/>
      <w:marRight w:val="0"/>
      <w:marTop w:val="0"/>
      <w:marBottom w:val="0"/>
      <w:divBdr>
        <w:top w:val="none" w:sz="0" w:space="0" w:color="auto"/>
        <w:left w:val="none" w:sz="0" w:space="0" w:color="auto"/>
        <w:bottom w:val="none" w:sz="0" w:space="0" w:color="auto"/>
        <w:right w:val="none" w:sz="0" w:space="0" w:color="auto"/>
      </w:divBdr>
    </w:div>
    <w:div w:id="1776054924">
      <w:bodyDiv w:val="1"/>
      <w:marLeft w:val="0"/>
      <w:marRight w:val="0"/>
      <w:marTop w:val="0"/>
      <w:marBottom w:val="0"/>
      <w:divBdr>
        <w:top w:val="none" w:sz="0" w:space="0" w:color="auto"/>
        <w:left w:val="none" w:sz="0" w:space="0" w:color="auto"/>
        <w:bottom w:val="none" w:sz="0" w:space="0" w:color="auto"/>
        <w:right w:val="none" w:sz="0" w:space="0" w:color="auto"/>
      </w:divBdr>
    </w:div>
    <w:div w:id="1789935616">
      <w:bodyDiv w:val="1"/>
      <w:marLeft w:val="0"/>
      <w:marRight w:val="0"/>
      <w:marTop w:val="0"/>
      <w:marBottom w:val="0"/>
      <w:divBdr>
        <w:top w:val="none" w:sz="0" w:space="0" w:color="auto"/>
        <w:left w:val="none" w:sz="0" w:space="0" w:color="auto"/>
        <w:bottom w:val="none" w:sz="0" w:space="0" w:color="auto"/>
        <w:right w:val="none" w:sz="0" w:space="0" w:color="auto"/>
      </w:divBdr>
    </w:div>
    <w:div w:id="1803958412">
      <w:bodyDiv w:val="1"/>
      <w:marLeft w:val="0"/>
      <w:marRight w:val="0"/>
      <w:marTop w:val="0"/>
      <w:marBottom w:val="0"/>
      <w:divBdr>
        <w:top w:val="none" w:sz="0" w:space="0" w:color="auto"/>
        <w:left w:val="none" w:sz="0" w:space="0" w:color="auto"/>
        <w:bottom w:val="none" w:sz="0" w:space="0" w:color="auto"/>
        <w:right w:val="none" w:sz="0" w:space="0" w:color="auto"/>
      </w:divBdr>
    </w:div>
    <w:div w:id="1825580067">
      <w:bodyDiv w:val="1"/>
      <w:marLeft w:val="0"/>
      <w:marRight w:val="0"/>
      <w:marTop w:val="0"/>
      <w:marBottom w:val="0"/>
      <w:divBdr>
        <w:top w:val="none" w:sz="0" w:space="0" w:color="auto"/>
        <w:left w:val="none" w:sz="0" w:space="0" w:color="auto"/>
        <w:bottom w:val="none" w:sz="0" w:space="0" w:color="auto"/>
        <w:right w:val="none" w:sz="0" w:space="0" w:color="auto"/>
      </w:divBdr>
    </w:div>
    <w:div w:id="1906715531">
      <w:bodyDiv w:val="1"/>
      <w:marLeft w:val="0"/>
      <w:marRight w:val="0"/>
      <w:marTop w:val="0"/>
      <w:marBottom w:val="0"/>
      <w:divBdr>
        <w:top w:val="none" w:sz="0" w:space="0" w:color="auto"/>
        <w:left w:val="none" w:sz="0" w:space="0" w:color="auto"/>
        <w:bottom w:val="none" w:sz="0" w:space="0" w:color="auto"/>
        <w:right w:val="none" w:sz="0" w:space="0" w:color="auto"/>
      </w:divBdr>
    </w:div>
    <w:div w:id="2071464636">
      <w:bodyDiv w:val="1"/>
      <w:marLeft w:val="0"/>
      <w:marRight w:val="0"/>
      <w:marTop w:val="0"/>
      <w:marBottom w:val="0"/>
      <w:divBdr>
        <w:top w:val="none" w:sz="0" w:space="0" w:color="auto"/>
        <w:left w:val="none" w:sz="0" w:space="0" w:color="auto"/>
        <w:bottom w:val="none" w:sz="0" w:space="0" w:color="auto"/>
        <w:right w:val="none" w:sz="0" w:space="0" w:color="auto"/>
      </w:divBdr>
    </w:div>
    <w:div w:id="2078434418">
      <w:bodyDiv w:val="1"/>
      <w:marLeft w:val="0"/>
      <w:marRight w:val="0"/>
      <w:marTop w:val="0"/>
      <w:marBottom w:val="0"/>
      <w:divBdr>
        <w:top w:val="none" w:sz="0" w:space="0" w:color="auto"/>
        <w:left w:val="none" w:sz="0" w:space="0" w:color="auto"/>
        <w:bottom w:val="none" w:sz="0" w:space="0" w:color="auto"/>
        <w:right w:val="none" w:sz="0" w:space="0" w:color="auto"/>
      </w:divBdr>
    </w:div>
    <w:div w:id="21288929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C7FA2-D43F-4E2C-8DCC-6E700B5D1D22}">
  <ds:schemaRefs>
    <ds:schemaRef ds:uri="http://schemas.microsoft.com/sharepoint/v3/contenttype/forms"/>
  </ds:schemaRefs>
</ds:datastoreItem>
</file>

<file path=customXml/itemProps2.xml><?xml version="1.0" encoding="utf-8"?>
<ds:datastoreItem xmlns:ds="http://schemas.openxmlformats.org/officeDocument/2006/customXml" ds:itemID="{D3AC0396-141C-4C82-93F9-BE05152CA6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C612A6-291A-4A6B-8483-FE2F16E42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795A09C-37A6-4ABD-913D-6AF80774EC34}">
  <ds:schemaRefs>
    <ds:schemaRef ds:uri="http://schemas.openxmlformats.org/officeDocument/2006/bibliography"/>
  </ds:schemaRefs>
</ds:datastoreItem>
</file>

<file path=customXml/itemProps5.xml><?xml version="1.0" encoding="utf-8"?>
<ds:datastoreItem xmlns:ds="http://schemas.openxmlformats.org/officeDocument/2006/customXml" ds:itemID="{70DC1C95-A06A-4AD8-968E-AA24CA3F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1697</Words>
  <Characters>9675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Ngo Thi Van Anh</cp:lastModifiedBy>
  <cp:revision>4</cp:revision>
  <cp:lastPrinted>2024-10-25T08:57:00Z</cp:lastPrinted>
  <dcterms:created xsi:type="dcterms:W3CDTF">2024-10-26T10:11:00Z</dcterms:created>
  <dcterms:modified xsi:type="dcterms:W3CDTF">2024-10-26T10:10:00Z</dcterms:modified>
</cp:coreProperties>
</file>